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1138</w:t>
      </w:r>
      <w:r>
        <w:tab/>
      </w:r>
      <w:r>
        <w:t>471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1525</w:t>
      </w:r>
      <w:r>
        <w:tab/>
      </w:r>
      <w:r>
        <w:t>6</w:t>
      </w:r>
      <w:r>
        <w:tab/>
      </w:r>
      <w:r>
        <w:t>1089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1550</w:t>
      </w:r>
      <w:r>
        <w:tab/>
      </w:r>
      <w:r>
        <w:t>2</w:t>
      </w:r>
      <w:r>
        <w:tab/>
      </w:r>
      <w:r>
        <w:t>1108</w:t>
      </w:r>
      <w:r>
        <w:tab/>
      </w:r>
      <w:r>
        <w:t>442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