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55.0)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11.0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21.0</w:t>
      </w:r>
      <w:r>
        <w:rPr>
          <w:sz w:val="20"/>
        </w:rPr>
        <w:t> </w:t>
      </w:r>
      <w:r>
        <w:rPr>
          <w:sz w:val="20"/>
        </w:rPr>
        <w:tab/>
        <w:t>(60.0 : 59.0)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58.0)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17.0</w:t>
      </w:r>
      <w:r>
        <w:rPr>
          <w:sz w:val="20"/>
        </w:rPr>
        <w:t> </w:t>
      </w:r>
      <w:r>
        <w:rPr>
          <w:sz w:val="20"/>
        </w:rPr>
        <w:tab/>
        <w:t>(47.0 : 48.0)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49.0)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