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2112</w:t>
      </w:r>
      <w:r>
        <w:tab/>
        <w:t>1441</w:t>
      </w:r>
      <w:r>
        <w:tab/>
        <w:t>670</w:t>
      </w:r>
      <w:r>
        <w:tab/>
        <w:t>34.3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2065</w:t>
      </w:r>
      <w:r>
        <w:tab/>
        <w:t>1390</w:t>
      </w:r>
      <w:r>
        <w:tab/>
        <w:t>674</w:t>
      </w:r>
      <w:r>
        <w:tab/>
        <w:t>23.5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Vršovice, 1-2</w:t>
      </w:r>
      <w:r>
        <w:tab/>
        <w:t>1863</w:t>
      </w:r>
      <w:r>
        <w:tab/>
        <w:t>1310</w:t>
      </w:r>
      <w:r>
        <w:tab/>
        <w:t>552</w:t>
      </w:r>
      <w:r>
        <w:tab/>
        <w:t>43.5</w:t>
      </w:r>
      <w:r>
        <w:tab/>
        <w:t>(465.8)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2175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2150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2123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2001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2105</w:t>
      </w:r>
      <w:r>
        <w:tab/>
        <w:t>1. kolo</w:t>
      </w:r>
      <w:r>
        <w:tab/>
        <w:t>Barbora Janyšková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2025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1886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1840</w:t>
      </w:r>
      <w:r>
        <w:tab/>
        <w:t>2. kolo</w:t>
      </w:r>
      <w:r>
        <w:tab/>
        <w:t>Linda Lidman </w:t>
      </w:r>
      <w:r>
        <w:rPr>
          <w:sz w:val="20"/>
        </w:rPr>
        <w:tab/>
        <w:t>SKK Rokycany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SKK Rokycany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