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2</w:t>
      </w:r>
      <w:r>
        <w:tab/>
      </w:r>
      <w:r>
        <w:t>1117</w:t>
      </w:r>
      <w:r>
        <w:tab/>
      </w:r>
      <w:r>
        <w:t>471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1586</w:t>
      </w:r>
      <w:r>
        <w:tab/>
      </w:r>
      <w:r>
        <w:t>2</w:t>
      </w:r>
      <w:r>
        <w:tab/>
      </w:r>
      <w:r>
        <w:t>1114</w:t>
      </w:r>
      <w:r>
        <w:tab/>
      </w:r>
      <w:r>
        <w:t>472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1619</w:t>
      </w:r>
      <w:r>
        <w:tab/>
      </w:r>
      <w:r>
        <w:t>2</w:t>
      </w:r>
      <w:r>
        <w:tab/>
      </w:r>
      <w:r>
        <w:t>1110</w:t>
      </w:r>
      <w:r>
        <w:tab/>
      </w:r>
      <w:r>
        <w:t>509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1555</w:t>
      </w:r>
      <w:r>
        <w:tab/>
      </w:r>
      <w:r>
        <w:t>2</w:t>
      </w:r>
      <w:r>
        <w:tab/>
      </w:r>
      <w:r>
        <w:t>1098</w:t>
      </w:r>
      <w:r>
        <w:tab/>
      </w:r>
      <w:r>
        <w:t>457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1539</w:t>
      </w:r>
      <w:r>
        <w:tab/>
      </w:r>
      <w:r>
        <w:t>0</w:t>
      </w:r>
      <w:r>
        <w:tab/>
      </w:r>
      <w:r>
        <w:t>1073</w:t>
      </w:r>
      <w:r>
        <w:tab/>
      </w:r>
      <w:r>
        <w:t>466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1634</w:t>
      </w:r>
      <w:r>
        <w:tab/>
        <w:t>1122</w:t>
      </w:r>
      <w:r>
        <w:tab/>
        <w:t>512</w:t>
      </w:r>
      <w:r>
        <w:tab/>
        <w:t>12.0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1560</w:t>
      </w:r>
      <w:r>
        <w:tab/>
        <w:t>1090</w:t>
      </w:r>
      <w:r>
        <w:tab/>
        <w:t>469</w:t>
      </w:r>
      <w:r>
        <w:tab/>
        <w:t>28.0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1542</w:t>
      </w:r>
      <w:r>
        <w:tab/>
        <w:t>1082</w:t>
      </w:r>
      <w:r>
        <w:tab/>
        <w:t>460</w:t>
      </w:r>
      <w:r>
        <w:tab/>
        <w:t>34.0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˝A˝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