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3348</w:t>
      </w:r>
      <w:r>
        <w:tab/>
      </w:r>
      <w:r>
        <w:t>21</w:t>
      </w:r>
      <w:r>
        <w:tab/>
      </w:r>
      <w:r>
        <w:t>2235</w:t>
      </w:r>
      <w:r>
        <w:tab/>
      </w:r>
      <w:r>
        <w:t>1113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3330</w:t>
      </w:r>
      <w:r>
        <w:tab/>
      </w:r>
      <w:r>
        <w:t>20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