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3051</w:t>
      </w:r>
      <w:r>
        <w:tab/>
        <w:t>2086</w:t>
      </w:r>
      <w:r>
        <w:tab/>
        <w:t>965</w:t>
      </w:r>
      <w:r>
        <w:tab/>
        <w:t>38.5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2055</w:t>
      </w:r>
      <w:r>
        <w:tab/>
        <w:t>968</w:t>
      </w:r>
      <w:r>
        <w:tab/>
        <w:t>34.9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