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Bilenný</w:t>
      </w:r>
      <w:r>
        <w:tab/>
      </w:r>
      <w:r>
        <w:t>06485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Mrkvica</w:t>
      </w:r>
      <w:r>
        <w:tab/>
      </w:r>
      <w:r>
        <w:t>20227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Mrkvica</w:t>
      </w:r>
      <w:r>
        <w:tab/>
      </w:r>
      <w:r>
        <w:t>23743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Hais</w:t>
      </w:r>
      <w:r>
        <w:tab/>
      </w:r>
      <w:r>
        <w:t>21423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Bogdanowiczová</w:t>
      </w:r>
      <w:r>
        <w:tab/>
      </w:r>
      <w:r>
        <w:t>21127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16579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Grejcar</w:t>
      </w:r>
      <w:r>
        <w:tab/>
      </w:r>
      <w:r>
        <w:t>23824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Petr</w:t>
      </w:r>
      <w:r>
        <w:tab/>
      </w:r>
      <w:r>
        <w:t>22104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