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Bilenný</w:t>
      </w:r>
      <w:r>
        <w:tab/>
      </w:r>
      <w:r>
        <w:t>06485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Mrkvica</w:t>
      </w:r>
      <w:r>
        <w:tab/>
      </w:r>
      <w:r>
        <w:t>23743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16579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Grejcar</w:t>
      </w:r>
      <w:r>
        <w:tab/>
      </w:r>
      <w:r>
        <w:t>23824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