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Birošíková</w:t>
      </w:r>
      <w:r>
        <w:tab/>
      </w:r>
      <w:r>
        <w:t>22289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Pavlištíková</w:t>
      </w:r>
      <w:r>
        <w:tab/>
      </w:r>
      <w:r>
        <w:t>09133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Richtar</w:t>
      </w:r>
      <w:r>
        <w:tab/>
      </w:r>
      <w:r>
        <w:t>20884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Sedlář</w:t>
      </w:r>
      <w:r>
        <w:tab/>
      </w:r>
      <w:r>
        <w:t>10838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Babincová</w:t>
      </w:r>
      <w:r>
        <w:tab/>
      </w:r>
      <w:r>
        <w:t>12282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Grejcar</w:t>
      </w:r>
      <w:r>
        <w:tab/>
      </w:r>
      <w:r>
        <w:t>23824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23500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