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Veľký Šariš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Ježci Jihlava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Lokomotíva Vrútky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