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Černilovský</w:t>
      </w:r>
      <w:r>
        <w:tab/>
      </w:r>
      <w:r>
        <w:t>00034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Lukášek</w:t>
      </w:r>
      <w:r>
        <w:tab/>
      </w:r>
      <w:r>
        <w:t>24723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Hornych</w:t>
      </w:r>
      <w:r>
        <w:tab/>
      </w:r>
      <w:r>
        <w:t>00007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Zlata Hornychová</w:t>
      </w:r>
      <w:r>
        <w:tab/>
      </w:r>
      <w:r>
        <w:t>22861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Víšek</w:t>
      </w:r>
      <w:r>
        <w:tab/>
      </w:r>
      <w:r>
        <w:t>20123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Gintar</w:t>
      </w:r>
      <w:r>
        <w:tab/>
      </w:r>
      <w:r>
        <w:t>23541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Moravcová (1)</w:t>
      </w:r>
      <w:r>
        <w:t/>
      </w:r>
      <w:r>
        <w:tab/>
      </w:r>
      <w:r>
        <w:t>16907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Elis</w:t>
      </w:r>
      <w:r>
        <w:tab/>
      </w:r>
      <w:r>
        <w:t>00278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Grosmanová</w:t>
      </w:r>
      <w:r>
        <w:tab/>
      </w:r>
      <w:r>
        <w:t>00506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Grünthal (1)</w:t>
      </w:r>
      <w:r>
        <w:t/>
      </w:r>
      <w:r>
        <w:tab/>
      </w:r>
      <w:r>
        <w:t>21173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Neruda</w:t>
      </w:r>
      <w:r>
        <w:tab/>
      </w:r>
      <w:r>
        <w:t>09634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Šnytr</w:t>
      </w:r>
      <w:r>
        <w:tab/>
      </w:r>
      <w:r>
        <w:t>19422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Valešová (1)</w:t>
      </w:r>
      <w:r>
        <w:t/>
      </w:r>
      <w:r>
        <w:tab/>
      </w:r>
      <w:r>
        <w:t>24165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Přibylová</w:t>
      </w:r>
      <w:r>
        <w:tab/>
      </w:r>
      <w:r>
        <w:t>25997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Salaba</w:t>
      </w:r>
      <w:r>
        <w:tab/>
      </w:r>
      <w:r>
        <w:t>23181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Uhlířová</w:t>
      </w:r>
      <w:r>
        <w:tab/>
      </w:r>
      <w:r>
        <w:t>25998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