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Křížek</w:t>
      </w:r>
      <w:r>
        <w:tab/>
      </w:r>
      <w:r>
        <w:t>20278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Kožich</w:t>
      </w:r>
      <w:r>
        <w:tab/>
      </w:r>
      <w:r>
        <w:t>18134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Stieranka (1)</w:t>
      </w:r>
      <w:r>
        <w:t/>
      </w:r>
      <w:r>
        <w:tab/>
      </w:r>
      <w:r>
        <w:t>22555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Čech</w:t>
      </w:r>
      <w:r>
        <w:tab/>
      </w:r>
      <w:r>
        <w:t>10294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Šalplachta</w:t>
      </w:r>
      <w:r>
        <w:tab/>
      </w:r>
      <w:r>
        <w:t>07348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Novák (1)</w:t>
      </w:r>
      <w:r>
        <w:t/>
      </w:r>
      <w:r>
        <w:tab/>
      </w:r>
      <w:r>
        <w:t>20790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Zálešák (2)</w:t>
      </w:r>
      <w:r>
        <w:t/>
      </w:r>
      <w:r>
        <w:tab/>
      </w:r>
      <w:r>
        <w:t>07231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