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Pinter</w:t>
      </w:r>
      <w:r>
        <w:tab/>
      </w:r>
      <w:r>
        <w:t>07324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Štekbauer</w:t>
      </w:r>
      <w:r>
        <w:tab/>
      </w:r>
      <w:r>
        <w:t>17905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11381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Lankaš</w:t>
      </w:r>
      <w:r>
        <w:tab/>
      </w:r>
      <w:r>
        <w:t>08120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