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7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27.10.2023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1660 dosáhlo družstvo: TJ Sokol Červené Pečky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>2:4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1607:1645</w:t>
      </w:r>
      <w:r>
        <w:rPr>
          <w:rFonts w:ascii="Times New Roman" w:hAnsi="Times New Roman" w:cs="Times New Roman"/>
          <w:sz w:val="20"/>
          <w:szCs w:val="20"/>
        </w:rPr>
        <w:tab/>
        <w:t>4.0:4.0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5:1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1571:1511</w:t>
      </w:r>
      <w:r>
        <w:rPr>
          <w:rFonts w:ascii="Times New Roman" w:hAnsi="Times New Roman" w:cs="Times New Roman"/>
          <w:sz w:val="20"/>
          <w:szCs w:val="20"/>
        </w:rPr>
        <w:tab/>
        <w:t>4.0:4.0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>6:0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1660:1491</w:t>
      </w:r>
      <w:r>
        <w:rPr>
          <w:rFonts w:ascii="Times New Roman" w:hAnsi="Times New Roman" w:cs="Times New Roman"/>
          <w:sz w:val="20"/>
          <w:szCs w:val="20"/>
        </w:rPr>
        <w:tab/>
        <w:t>6.0:2.0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27.10.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37.0 : 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38.0 : 18.0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1638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27.0 : 15.0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33.0 : 23.0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17.0 : 25.0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30.5 : 25.5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17.0 : 25.0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23.0 : 33.0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1505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16.0 : 26.0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20.5 : 35.5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1535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12.0 : 30.0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23.0 : 33.0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Chalupa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Chalupa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Trna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C</w:t>
      </w:r>
      <w:r>
        <w:t/>
      </w:r>
      <w:r>
        <w:tab/>
      </w:r>
      <w:r>
        <w:t>1607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2:4</w:t>
      </w:r>
      <w:r>
        <w:tab/>
      </w:r>
      <w:r>
        <w:t>1645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Jana Šatavová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Leoš Chalupa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Peter Fajkus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>372 </w:t>
      </w:r>
      <w:r>
        <w:tab/>
        <w:t> </w:t>
      </w:r>
      <w:r>
        <w:rPr>
          <w:b/>
        </w:rPr>
        <w:t>1:1</w:t>
      </w:r>
      <w:r>
        <w:t> </w:t>
      </w:r>
      <w:r>
        <w:tab/>
        <w:t> 380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178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Vítězslav Hampl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Hašek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Luboš Trna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439 - Leoš Chalupa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  <w:r>
        <w:tab/>
      </w:r>
      <w:r>
        <w:t>1571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5:1</w:t>
      </w:r>
      <w:r>
        <w:tab/>
      </w:r>
      <w:r>
        <w:t>1511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Holec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Martin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Kotek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377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168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Karhan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178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/>
      </w:r>
      <w:r>
        <w:tab/>
        <w:t>357 </w:t>
      </w:r>
      <w:r>
        <w:tab/>
        <w:t> </w:t>
      </w:r>
      <w:r>
        <w:rPr>
          <w:b/>
        </w:rPr>
        <w:t>0:2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Kamil Rodinger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Ladislav Sopr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/>
      </w:r>
      <w:r>
        <w:tab/>
        <w:t>368 </w:t>
      </w:r>
      <w:r>
        <w:tab/>
        <w:t> </w:t>
      </w:r>
      <w:r>
        <w:rPr>
          <w:b/>
        </w:rPr>
        <w:t>1:1</w:t>
      </w:r>
      <w:r>
        <w:t> </w:t>
      </w:r>
      <w:r>
        <w:tab/>
        <w:t> 362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178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Pavel Kotek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434 - Pavel Holec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1660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6:0</w:t>
      </w:r>
      <w:r>
        <w:tab/>
      </w:r>
      <w:r>
        <w:t>1491</w:t>
      </w:r>
      <w:r>
        <w:tab/>
      </w:r>
      <w:r>
        <w:t>TJ Lhotka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172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Michal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Plešingr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1:1</w:t>
      </w:r>
      <w:r>
        <w:t> </w:t>
      </w:r>
      <w:r>
        <w:tab/>
        <w:t> 390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Milan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178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Řach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350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168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Barbora Fajrajzlová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444 - Pavel Hietenbal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Jan Kumstát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430.50</w:t>
      </w:r>
      <w:r>
        <w:rPr>
          <w:rFonts w:ascii="Times New Roman" w:hAnsi="Times New Roman" w:cs="Times New Roman"/>
        </w:rPr>
        <w:tab/>
        <w:t>290.8</w:t>
      </w:r>
      <w:r>
        <w:rPr>
          <w:rFonts w:ascii="Times New Roman" w:hAnsi="Times New Roman" w:cs="Times New Roman"/>
        </w:rPr>
        <w:tab/>
        <w:t>139.8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421.92</w:t>
      </w:r>
      <w:r>
        <w:rPr>
          <w:rFonts w:ascii="Times New Roman" w:hAnsi="Times New Roman" w:cs="Times New Roman"/>
        </w:rPr>
        <w:tab/>
        <w:t>286.1</w:t>
      </w:r>
      <w:r>
        <w:rPr>
          <w:rFonts w:ascii="Times New Roman" w:hAnsi="Times New Roman" w:cs="Times New Roman"/>
        </w:rPr>
        <w:tab/>
        <w:t>135.8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414.56</w:t>
      </w:r>
      <w:r>
        <w:rPr>
          <w:rFonts w:ascii="Times New Roman" w:hAnsi="Times New Roman" w:cs="Times New Roman"/>
        </w:rPr>
        <w:tab/>
        <w:t>285.6</w:t>
      </w:r>
      <w:r>
        <w:rPr>
          <w:rFonts w:ascii="Times New Roman" w:hAnsi="Times New Roman" w:cs="Times New Roman"/>
        </w:rPr>
        <w:tab/>
        <w:t>129.0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405.67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119.2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405.50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108.8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404.38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116.9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403.71</w:t>
      </w:r>
      <w:r>
        <w:rPr>
          <w:rFonts w:ascii="Times New Roman" w:hAnsi="Times New Roman" w:cs="Times New Roman"/>
        </w:rPr>
        <w:tab/>
        <w:t>278.4</w:t>
      </w:r>
      <w:r>
        <w:rPr>
          <w:rFonts w:ascii="Times New Roman" w:hAnsi="Times New Roman" w:cs="Times New Roman"/>
        </w:rPr>
        <w:tab/>
        <w:t>125.3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401.42</w:t>
      </w:r>
      <w:r>
        <w:rPr>
          <w:rFonts w:ascii="Times New Roman" w:hAnsi="Times New Roman" w:cs="Times New Roman"/>
        </w:rPr>
        <w:tab/>
        <w:t>275.2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396.56</w:t>
      </w:r>
      <w:r>
        <w:rPr>
          <w:rFonts w:ascii="Times New Roman" w:hAnsi="Times New Roman" w:cs="Times New Roman"/>
        </w:rPr>
        <w:tab/>
        <w:t>278.1</w:t>
      </w:r>
      <w:r>
        <w:rPr>
          <w:rFonts w:ascii="Times New Roman" w:hAnsi="Times New Roman" w:cs="Times New Roman"/>
        </w:rPr>
        <w:tab/>
        <w:t>118.4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392.88</w:t>
      </w:r>
      <w:r>
        <w:rPr>
          <w:rFonts w:ascii="Times New Roman" w:hAnsi="Times New Roman" w:cs="Times New Roman"/>
        </w:rPr>
        <w:tab/>
        <w:t>276.1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392.67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119.6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387.88</w:t>
      </w:r>
      <w:r>
        <w:rPr>
          <w:rFonts w:ascii="Times New Roman" w:hAnsi="Times New Roman" w:cs="Times New Roman"/>
        </w:rPr>
        <w:tab/>
        <w:t>272.4</w:t>
      </w:r>
      <w:r>
        <w:rPr>
          <w:rFonts w:ascii="Times New Roman" w:hAnsi="Times New Roman" w:cs="Times New Roman"/>
        </w:rPr>
        <w:tab/>
        <w:t>115.5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386.25</w:t>
      </w:r>
      <w:r>
        <w:rPr>
          <w:rFonts w:ascii="Times New Roman" w:hAnsi="Times New Roman" w:cs="Times New Roman"/>
        </w:rPr>
        <w:tab/>
        <w:t>275.0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385.81</w:t>
      </w:r>
      <w:r>
        <w:rPr>
          <w:rFonts w:ascii="Times New Roman" w:hAnsi="Times New Roman" w:cs="Times New Roman"/>
        </w:rPr>
        <w:tab/>
        <w:t>279.1</w:t>
      </w:r>
      <w:r>
        <w:rPr>
          <w:rFonts w:ascii="Times New Roman" w:hAnsi="Times New Roman" w:cs="Times New Roman"/>
        </w:rPr>
        <w:tab/>
        <w:t>106.8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376.58</w:t>
      </w:r>
      <w:r>
        <w:rPr>
          <w:rFonts w:ascii="Times New Roman" w:hAnsi="Times New Roman" w:cs="Times New Roman"/>
        </w:rPr>
        <w:tab/>
        <w:t>255.8</w:t>
      </w:r>
      <w:r>
        <w:rPr>
          <w:rFonts w:ascii="Times New Roman" w:hAnsi="Times New Roman" w:cs="Times New Roman"/>
        </w:rPr>
        <w:tab/>
        <w:t>120.8</w:t>
      </w:r>
      <w:r>
        <w:rPr>
          <w:rFonts w:ascii="Times New Roman" w:hAnsi="Times New Roman" w:cs="Times New Roman"/>
        </w:rPr>
        <w:tab/>
        <w:t>12.5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371.75</w:t>
      </w:r>
      <w:r>
        <w:rPr>
          <w:rFonts w:ascii="Times New Roman" w:hAnsi="Times New Roman" w:cs="Times New Roman"/>
        </w:rPr>
        <w:tab/>
        <w:t>263.3</w:t>
      </w:r>
      <w:r>
        <w:rPr>
          <w:rFonts w:ascii="Times New Roman" w:hAnsi="Times New Roman" w:cs="Times New Roman"/>
        </w:rPr>
        <w:tab/>
        <w:t>108.5</w:t>
      </w:r>
      <w:r>
        <w:rPr>
          <w:rFonts w:ascii="Times New Roman" w:hAnsi="Times New Roman" w:cs="Times New Roman"/>
        </w:rPr>
        <w:tab/>
        <w:t>13.3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371.42</w:t>
      </w:r>
      <w:r>
        <w:rPr>
          <w:rFonts w:ascii="Times New Roman" w:hAnsi="Times New Roman" w:cs="Times New Roman"/>
        </w:rPr>
        <w:tab/>
        <w:t>264.9</w:t>
      </w:r>
      <w:r>
        <w:rPr>
          <w:rFonts w:ascii="Times New Roman" w:hAnsi="Times New Roman" w:cs="Times New Roman"/>
        </w:rPr>
        <w:tab/>
        <w:t>106.5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365.00</w:t>
      </w:r>
      <w:r>
        <w:rPr>
          <w:rFonts w:ascii="Times New Roman" w:hAnsi="Times New Roman" w:cs="Times New Roman"/>
        </w:rPr>
        <w:tab/>
        <w:t>267.0</w:t>
      </w:r>
      <w:r>
        <w:rPr>
          <w:rFonts w:ascii="Times New Roman" w:hAnsi="Times New Roman" w:cs="Times New Roman"/>
        </w:rPr>
        <w:tab/>
        <w:t>98.0</w:t>
      </w:r>
      <w:r>
        <w:rPr>
          <w:rFonts w:ascii="Times New Roman" w:hAnsi="Times New Roman" w:cs="Times New Roman"/>
        </w:rPr>
        <w:tab/>
        <w:t>12.7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362.00</w:t>
      </w:r>
      <w:r>
        <w:rPr>
          <w:rFonts w:ascii="Times New Roman" w:hAnsi="Times New Roman" w:cs="Times New Roman"/>
        </w:rPr>
        <w:tab/>
        <w:t>260.8</w:t>
      </w:r>
      <w:r>
        <w:rPr>
          <w:rFonts w:ascii="Times New Roman" w:hAnsi="Times New Roman" w:cs="Times New Roman"/>
        </w:rPr>
        <w:tab/>
        <w:t>101.2</w:t>
      </w:r>
      <w:r>
        <w:rPr>
          <w:rFonts w:ascii="Times New Roman" w:hAnsi="Times New Roman" w:cs="Times New Roman"/>
        </w:rPr>
        <w:tab/>
        <w:t>16.5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358.81</w:t>
      </w:r>
      <w:r>
        <w:rPr>
          <w:rFonts w:ascii="Times New Roman" w:hAnsi="Times New Roman" w:cs="Times New Roman"/>
        </w:rPr>
        <w:tab/>
        <w:t>257.9</w:t>
      </w:r>
      <w:r>
        <w:rPr>
          <w:rFonts w:ascii="Times New Roman" w:hAnsi="Times New Roman" w:cs="Times New Roman"/>
        </w:rPr>
        <w:tab/>
        <w:t>100.9</w:t>
      </w:r>
      <w:r>
        <w:rPr>
          <w:rFonts w:ascii="Times New Roman" w:hAnsi="Times New Roman" w:cs="Times New Roman"/>
        </w:rPr>
        <w:tab/>
        <w:t>13.8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428.50</w:t>
      </w:r>
      <w:r>
        <w:rPr>
          <w:rFonts w:ascii="Times New Roman" w:hAnsi="Times New Roman" w:cs="Times New Roman"/>
          <w:color w:val="808080"/>
        </w:rPr>
        <w:tab/>
        <w:t>290.7</w:t>
      </w:r>
      <w:r>
        <w:rPr>
          <w:rFonts w:ascii="Times New Roman" w:hAnsi="Times New Roman" w:cs="Times New Roman"/>
          <w:color w:val="808080"/>
        </w:rPr>
        <w:tab/>
        <w:t>137.8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418.75</w:t>
      </w:r>
      <w:r>
        <w:rPr>
          <w:rFonts w:ascii="Times New Roman" w:hAnsi="Times New Roman" w:cs="Times New Roman"/>
          <w:color w:val="808080"/>
        </w:rPr>
        <w:tab/>
        <w:t>291.8</w:t>
      </w:r>
      <w:r>
        <w:rPr>
          <w:rFonts w:ascii="Times New Roman" w:hAnsi="Times New Roman" w:cs="Times New Roman"/>
          <w:color w:val="808080"/>
        </w:rPr>
        <w:tab/>
        <w:t>127.0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417.50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414.63</w:t>
      </w:r>
      <w:r>
        <w:rPr>
          <w:rFonts w:ascii="Times New Roman" w:hAnsi="Times New Roman" w:cs="Times New Roman"/>
          <w:color w:val="808080"/>
        </w:rPr>
        <w:tab/>
        <w:t>291.8</w:t>
      </w:r>
      <w:r>
        <w:rPr>
          <w:rFonts w:ascii="Times New Roman" w:hAnsi="Times New Roman" w:cs="Times New Roman"/>
          <w:color w:val="808080"/>
        </w:rPr>
        <w:tab/>
        <w:t>122.9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Vítězslav Hampl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414.00</w:t>
      </w:r>
      <w:r>
        <w:rPr>
          <w:rFonts w:ascii="Times New Roman" w:hAnsi="Times New Roman" w:cs="Times New Roman"/>
          <w:color w:val="808080"/>
        </w:rPr>
        <w:tab/>
        <w:t>286.8</w:t>
      </w:r>
      <w:r>
        <w:rPr>
          <w:rFonts w:ascii="Times New Roman" w:hAnsi="Times New Roman" w:cs="Times New Roman"/>
          <w:color w:val="808080"/>
        </w:rPr>
        <w:tab/>
        <w:t>127.3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408.00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107.0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(408)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Sopr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406.25</w:t>
      </w:r>
      <w:r>
        <w:rPr>
          <w:rFonts w:ascii="Times New Roman" w:hAnsi="Times New Roman" w:cs="Times New Roman"/>
          <w:color w:val="808080"/>
        </w:rPr>
        <w:tab/>
        <w:t>285.6</w:t>
      </w:r>
      <w:r>
        <w:rPr>
          <w:rFonts w:ascii="Times New Roman" w:hAnsi="Times New Roman" w:cs="Times New Roman"/>
          <w:color w:val="808080"/>
        </w:rPr>
        <w:tab/>
        <w:t>120.6</w:t>
      </w:r>
      <w:r>
        <w:rPr>
          <w:rFonts w:ascii="Times New Roman" w:hAnsi="Times New Roman" w:cs="Times New Roman"/>
          <w:color w:val="808080"/>
        </w:rPr>
        <w:tab/>
        <w:t>9.8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Plešingr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405.33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120.3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Hejduk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391.25</w:t>
      </w:r>
      <w:r>
        <w:rPr>
          <w:rFonts w:ascii="Times New Roman" w:hAnsi="Times New Roman" w:cs="Times New Roman"/>
          <w:color w:val="808080"/>
        </w:rPr>
        <w:tab/>
        <w:t>270.3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(408)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Šatavová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390.38</w:t>
      </w:r>
      <w:r>
        <w:rPr>
          <w:rFonts w:ascii="Times New Roman" w:hAnsi="Times New Roman" w:cs="Times New Roman"/>
          <w:color w:val="808080"/>
        </w:rPr>
        <w:tab/>
        <w:t>273.9</w:t>
      </w:r>
      <w:r>
        <w:rPr>
          <w:rFonts w:ascii="Times New Roman" w:hAnsi="Times New Roman" w:cs="Times New Roman"/>
          <w:color w:val="808080"/>
        </w:rPr>
        <w:tab/>
        <w:t>116.5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388.33</w:t>
      </w:r>
      <w:r>
        <w:rPr>
          <w:rFonts w:ascii="Times New Roman" w:hAnsi="Times New Roman" w:cs="Times New Roman"/>
          <w:color w:val="808080"/>
        </w:rPr>
        <w:tab/>
        <w:t>277.7</w:t>
      </w:r>
      <w:r>
        <w:rPr>
          <w:rFonts w:ascii="Times New Roman" w:hAnsi="Times New Roman" w:cs="Times New Roman"/>
          <w:color w:val="808080"/>
        </w:rPr>
        <w:tab/>
        <w:t>110.7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384.17</w:t>
      </w:r>
      <w:r>
        <w:rPr>
          <w:rFonts w:ascii="Times New Roman" w:hAnsi="Times New Roman" w:cs="Times New Roman"/>
          <w:color w:val="808080"/>
        </w:rPr>
        <w:tab/>
        <w:t>273.2</w:t>
      </w:r>
      <w:r>
        <w:rPr>
          <w:rFonts w:ascii="Times New Roman" w:hAnsi="Times New Roman" w:cs="Times New Roman"/>
          <w:color w:val="808080"/>
        </w:rPr>
        <w:tab/>
        <w:t>111.0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(405)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380.00</w:t>
      </w:r>
      <w:r>
        <w:rPr>
          <w:rFonts w:ascii="Times New Roman" w:hAnsi="Times New Roman" w:cs="Times New Roman"/>
          <w:color w:val="808080"/>
        </w:rPr>
        <w:tab/>
        <w:t>269.0</w:t>
      </w:r>
      <w:r>
        <w:rPr>
          <w:rFonts w:ascii="Times New Roman" w:hAnsi="Times New Roman" w:cs="Times New Roman"/>
          <w:color w:val="808080"/>
        </w:rPr>
        <w:tab/>
        <w:t>111.0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286.00</w:t>
      </w:r>
      <w:r>
        <w:rPr>
          <w:rFonts w:ascii="Times New Roman" w:hAnsi="Times New Roman" w:cs="Times New Roman"/>
          <w:color w:val="808080"/>
        </w:rPr>
        <w:tab/>
        <w:t>210.0</w:t>
      </w:r>
      <w:r>
        <w:rPr>
          <w:rFonts w:ascii="Times New Roman" w:hAnsi="Times New Roman" w:cs="Times New Roman"/>
          <w:color w:val="808080"/>
        </w:rPr>
        <w:tab/>
        <w:t>76.0</w:t>
      </w:r>
      <w:r>
        <w:rPr>
          <w:rFonts w:ascii="Times New Roman" w:hAnsi="Times New Roman" w:cs="Times New Roman"/>
          <w:color w:val="808080"/>
        </w:rPr>
        <w:tab/>
        <w:t>25.5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(305)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257.50</w:t>
      </w:r>
      <w:r>
        <w:rPr>
          <w:rFonts w:ascii="Times New Roman" w:hAnsi="Times New Roman" w:cs="Times New Roman"/>
          <w:color w:val="808080"/>
        </w:rPr>
        <w:tab/>
        <w:t>199.5</w:t>
      </w:r>
      <w:r>
        <w:rPr>
          <w:rFonts w:ascii="Times New Roman" w:hAnsi="Times New Roman" w:cs="Times New Roman"/>
          <w:color w:val="808080"/>
        </w:rPr>
        <w:tab/>
        <w:t>58.0</w:t>
      </w:r>
      <w:r>
        <w:rPr>
          <w:rFonts w:ascii="Times New Roman" w:hAnsi="Times New Roman" w:cs="Times New Roman"/>
          <w:color w:val="808080"/>
        </w:rPr>
        <w:tab/>
        <w:t>31.0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2.11.2023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Kostelec n.Č.l. B - TJ Sokol Kostelec n.Č.l.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2.11.2023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Vlašim C - TJ Sokol Červené Pečky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3.11.2023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Lhotka B - TJ Sokol Brandýs n.L.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