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Svoboda
                <w:br/>
                Ladislav Chmel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Sadská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B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Wohlmuth </w:t>
      </w:r>
      <w:r>
        <w:tab/>
        <w:t>SKK Rokycany B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