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1546 dosáhlo družstvo: TJ Spartak Přerov</w:t>
      </w:r>
    </w:p>
    <w:p w:rsidRDefault="0048382E" w:rsidP="00D66417">
      <w:pPr>
        <w:pStyle w:val="Heading2"/>
      </w:pPr>
      <w:r>
        <w:t>1.KLD 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0:4</w:t>
      </w:r>
      <w:r>
        <w:tab/>
      </w:r>
      <w:r>
        <w:rPr>
          <w:caps w:val="0"/>
        </w:rPr>
        <w:t>1435:1497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2:2</w:t>
      </w:r>
      <w:r>
        <w:tab/>
      </w:r>
      <w:r>
        <w:rPr>
          <w:caps w:val="0"/>
        </w:rPr>
        <w:t>1472:1480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1546:1420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Bařinka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Kapustová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1435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1497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Tomáš Gaspar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1480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Bátla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Skoumal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1420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Eliška Koňaříková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Martina Kapustová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Gaspar </w:t>
      </w:r>
      <w:r>
        <w:tab/>
        <w:t>TJ Sokol Vracov</w:t>
      </w:r>
      <w:r>
        <w:tab/>
        <w:t>541.35</w:t>
      </w:r>
      <w:r>
        <w:tab/>
        <w:t>367.5</w:t>
      </w:r>
      <w:r>
        <w:tab/>
        <w:t>173.9</w:t>
      </w:r>
      <w:r>
        <w:tab/>
        <w:t>5.0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Samuel Kliment </w:t>
      </w:r>
      <w:r>
        <w:tab/>
        <w:t>KC Zlín</w:t>
      </w:r>
      <w:r>
        <w:tab/>
        <w:t>529.63</w:t>
      </w:r>
      <w:r>
        <w:tab/>
        <w:t>356.8</w:t>
      </w:r>
      <w:r>
        <w:tab/>
        <w:t>172.8</w:t>
      </w:r>
      <w:r>
        <w:tab/>
        <w:t>5.0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520.69</w:t>
      </w:r>
      <w:r>
        <w:tab/>
        <w:t>357.6</w:t>
      </w:r>
      <w:r>
        <w:tab/>
        <w:t>163.1</w:t>
      </w:r>
      <w:r>
        <w:tab/>
        <w:t>6.1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Fojtů </w:t>
      </w:r>
      <w:r>
        <w:tab/>
        <w:t>VKK Vsetín </w:t>
      </w:r>
      <w:r>
        <w:tab/>
        <w:t>519.75</w:t>
      </w:r>
      <w:r>
        <w:tab/>
        <w:t>351.1</w:t>
      </w:r>
      <w:r>
        <w:tab/>
        <w:t>168.6</w:t>
      </w:r>
      <w:r>
        <w:tab/>
        <w:t>7.0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Michaela Bagári </w:t>
      </w:r>
      <w:r>
        <w:tab/>
        <w:t>VKK Vsetín </w:t>
      </w:r>
      <w:r>
        <w:tab/>
        <w:t>515.65</w:t>
      </w:r>
      <w:r>
        <w:tab/>
        <w:t>349.8</w:t>
      </w:r>
      <w:r>
        <w:tab/>
        <w:t>165.9</w:t>
      </w:r>
      <w:r>
        <w:tab/>
        <w:t>5.7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KC Zlín</w:t>
      </w:r>
      <w:r>
        <w:tab/>
        <w:t>514.53</w:t>
      </w:r>
      <w:r>
        <w:tab/>
        <w:t>358.7</w:t>
      </w:r>
      <w:r>
        <w:tab/>
        <w:t>155.9</w:t>
      </w:r>
      <w:r>
        <w:tab/>
        <w:t>8.2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Bařinka </w:t>
      </w:r>
      <w:r>
        <w:tab/>
        <w:t>TJ Spartak Přerov</w:t>
      </w:r>
      <w:r>
        <w:tab/>
        <w:t>512.08</w:t>
      </w:r>
      <w:r>
        <w:tab/>
        <w:t>343.6</w:t>
      </w:r>
      <w:r>
        <w:tab/>
        <w:t>168.5</w:t>
      </w:r>
      <w:r>
        <w:tab/>
        <w:t>6.8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505.94</w:t>
      </w:r>
      <w:r>
        <w:tab/>
        <w:t>348.4</w:t>
      </w:r>
      <w:r>
        <w:tab/>
        <w:t>157.6</w:t>
      </w:r>
      <w:r>
        <w:tab/>
        <w:t>8.4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Holas </w:t>
      </w:r>
      <w:r>
        <w:tab/>
        <w:t>TJ Spartak Přerov</w:t>
      </w:r>
      <w:r>
        <w:tab/>
        <w:t>503.88</w:t>
      </w:r>
      <w:r>
        <w:tab/>
        <w:t>337.9</w:t>
      </w:r>
      <w:r>
        <w:tab/>
        <w:t>166.0</w:t>
      </w:r>
      <w:r>
        <w:tab/>
        <w:t>7.0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502.70</w:t>
      </w:r>
      <w:r>
        <w:tab/>
        <w:t>349.8</w:t>
      </w:r>
      <w:r>
        <w:tab/>
        <w:t>152.9</w:t>
      </w:r>
      <w:r>
        <w:tab/>
        <w:t>9.3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Klára Trojanová </w:t>
      </w:r>
      <w:r>
        <w:tab/>
        <w:t>TJ Sokol Vracov</w:t>
      </w:r>
      <w:r>
        <w:tab/>
        <w:t>495.75</w:t>
      </w:r>
      <w:r>
        <w:tab/>
        <w:t>334.9</w:t>
      </w:r>
      <w:r>
        <w:tab/>
        <w:t>160.9</w:t>
      </w:r>
      <w:r>
        <w:tab/>
        <w:t>6.5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Marie Olejníková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489.44</w:t>
      </w:r>
      <w:r>
        <w:tab/>
        <w:t>340.1</w:t>
      </w:r>
      <w:r>
        <w:tab/>
        <w:t>149.3</w:t>
      </w:r>
      <w:r>
        <w:tab/>
        <w:t>10.6</w:t>
      </w:r>
      <w:r>
        <w:tab/>
        <w:t>4/5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Tadeáš Bátla </w:t>
      </w:r>
      <w:r>
        <w:tab/>
        <w:t>VKK Vsetín </w:t>
      </w:r>
      <w:r>
        <w:tab/>
        <w:t>488.25</w:t>
      </w:r>
      <w:r>
        <w:tab/>
        <w:t>346.9</w:t>
      </w:r>
      <w:r>
        <w:tab/>
        <w:t>141.4</w:t>
      </w:r>
      <w:r>
        <w:tab/>
        <w:t>11.7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Eliška Koňaříková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486.88</w:t>
      </w:r>
      <w:r>
        <w:tab/>
        <w:t>335.9</w:t>
      </w:r>
      <w:r>
        <w:tab/>
        <w:t>150.9</w:t>
      </w:r>
      <w:r>
        <w:tab/>
        <w:t>11.8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Kapustová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472.60</w:t>
      </w:r>
      <w:r>
        <w:tab/>
        <w:t>336.4</w:t>
      </w:r>
      <w:r>
        <w:tab/>
        <w:t>136.2</w:t>
      </w:r>
      <w:r>
        <w:tab/>
        <w:t>15.2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Malík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468.67</w:t>
      </w:r>
      <w:r>
        <w:tab/>
        <w:t>324.4</w:t>
      </w:r>
      <w:r>
        <w:tab/>
        <w:t>144.3</w:t>
      </w:r>
      <w:r>
        <w:tab/>
        <w:t>13.5</w:t>
      </w:r>
      <w:r>
        <w:tab/>
        <w:t>4/5</w:t>
      </w:r>
      <w: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Šigutová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502.00</w:t>
      </w:r>
      <w:r>
        <w:rPr>
          <w:color w:val="808080"/>
        </w:rPr>
        <w:tab/>
        <w:t>355.0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493.13</w:t>
      </w:r>
      <w:r>
        <w:rPr>
          <w:color w:val="808080"/>
        </w:rPr>
        <w:tab/>
        <w:t>348.5</w:t>
      </w:r>
      <w:r>
        <w:rPr>
          <w:color w:val="808080"/>
        </w:rPr>
        <w:tab/>
        <w:t>144.6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484.00</w:t>
      </w:r>
      <w:r>
        <w:rPr>
          <w:color w:val="808080"/>
        </w:rPr>
        <w:tab/>
        <w:t>352.0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</w:t>
      </w:r>
      <w:r>
        <w:rPr>
          <w:color w:val="808080"/>
        </w:rPr>
        <w:tab/>
        <w:t>482.00</w:t>
      </w:r>
      <w:r>
        <w:rPr>
          <w:color w:val="808080"/>
        </w:rPr>
        <w:tab/>
        <w:t>316.0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Trojanová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351.0</w:t>
      </w:r>
      <w:r>
        <w:rPr>
          <w:color w:val="808080"/>
        </w:rPr>
        <w:tab/>
        <w:t>117.0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Kurtin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455.00</w:t>
      </w:r>
      <w:r>
        <w:rPr>
          <w:color w:val="808080"/>
        </w:rPr>
        <w:tab/>
        <w:t>326.0</w:t>
      </w:r>
      <w:r>
        <w:rPr>
          <w:color w:val="808080"/>
        </w:rPr>
        <w:tab/>
        <w:t>129.0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455.00</w:t>
      </w:r>
      <w:r>
        <w:rPr>
          <w:color w:val="808080"/>
        </w:rPr>
        <w:tab/>
        <w:t>331.0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Mikulová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452.50</w:t>
      </w:r>
      <w:r>
        <w:rPr>
          <w:color w:val="808080"/>
        </w:rPr>
        <w:tab/>
        <w:t>321.5</w:t>
      </w:r>
      <w:r>
        <w:rPr>
          <w:color w:val="808080"/>
        </w:rPr>
        <w:tab/>
        <w:t>131.0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Filipová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449.89</w:t>
      </w:r>
      <w:r>
        <w:rPr>
          <w:color w:val="808080"/>
        </w:rPr>
        <w:tab/>
        <w:t>327.7</w:t>
      </w:r>
      <w:r>
        <w:rPr>
          <w:color w:val="808080"/>
        </w:rPr>
        <w:tab/>
        <w:t>122.2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Kočí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440.33</w:t>
      </w:r>
      <w:r>
        <w:rPr>
          <w:color w:val="808080"/>
        </w:rPr>
        <w:tab/>
        <w:t>312.3</w:t>
      </w:r>
      <w:r>
        <w:rPr>
          <w:color w:val="808080"/>
        </w:rPr>
        <w:tab/>
        <w:t>128.0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Kristýn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Vojta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314.00</w:t>
      </w:r>
      <w:r>
        <w:rPr>
          <w:color w:val="808080"/>
        </w:rPr>
        <w:tab/>
        <w:t>233.0</w:t>
      </w:r>
      <w:r>
        <w:rPr>
          <w:color w:val="808080"/>
        </w:rPr>
        <w:tab/>
        <w:t>81.0</w:t>
      </w:r>
      <w:r>
        <w:rPr>
          <w:color w:val="808080"/>
        </w:rPr>
        <w:tab/>
        <w:t>37.0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24115</w:t>
      </w:r>
      <w:r>
        <w:rPr>
          <w:rFonts w:ascii="Arial" w:hAnsi="Arial" w:cs="Arial"/>
        </w:rPr>
        <w:tab/>
        <w:t>Natálie Trojanová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13.01.2019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Vracov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