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jc w:val="left"/>
        <w:rPr>
          <w:rFonts w:ascii="Arial" w:hAnsi="Arial"/>
          <w:sz w:val="24"/>
        </w:rPr>
      </w:pPr>
      <w:r>
        <mc:AlternateContent>
          <mc:Choice Requires="wps">
            <w:drawing>
              <wp:inline distT="0" distB="0" distL="0" distR="0">
                <wp:extent cx="904875" cy="1104900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905040" cy="1104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87.05pt;width:71.2pt;height:86.95pt;mso-wrap-style:none;v-text-anchor:middle;mso-position-vertical:top" type="_x0000_t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Arial" w:hAnsi="Arial"/>
          <w:sz w:val="24"/>
        </w:rPr>
        <w:tab/>
        <w:t>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mc:AlternateContent>
          <mc:Choice Requires="wps">
            <w:drawing>
              <wp:inline distT="0" distB="0" distL="0" distR="0">
                <wp:extent cx="904875" cy="1133475"/>
                <wp:effectExtent l="0" t="0" r="0" b="0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905040" cy="1133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89.3pt;width:71.2pt;height:89.2pt;mso-wrap-style:none;v-text-anchor:middle;mso-position-vertical:top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1557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306pt;height:91pt;mso-wrap-distance-left:9pt;mso-wrap-distance-right:9pt;mso-wrap-distance-top:0pt;mso-wrap-distance-bottom:0pt;margin-top:9pt;mso-position-vertical-relative:text;margin-left:81pt;mso-position-horizontal-relative:text"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adpis1"/>
        <w:keepNext w:val="false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skupina B                                           </w: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column">
                  <wp:posOffset>2621915</wp:posOffset>
                </wp:positionH>
                <wp:positionV relativeFrom="paragraph">
                  <wp:posOffset>140970</wp:posOffset>
                </wp:positionV>
                <wp:extent cx="1226820" cy="903605"/>
                <wp:effectExtent l="0" t="0" r="0" b="0"/>
                <wp:wrapNone/>
                <wp:docPr id="4" name="obrázek 31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311" descr=""/>
                        <pic:cNvPicPr/>
                      </pic:nvPicPr>
                      <pic:blipFill>
                        <a:blip r:embed="rId4"/>
                        <a:srcRect l="25855" t="22667" r="19129" b="29335"/>
                        <a:stretch/>
                      </pic:blipFill>
                      <pic:spPr>
                        <a:xfrm>
                          <a:off x="0" y="0"/>
                          <a:ext cx="1226880" cy="903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obrázek 311" stroked="f" o:allowincell="f" style="position:absolute;margin-left:206.45pt;margin-top:11.1pt;width:96.55pt;height:71.1pt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Č.7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0" b="19050"/>
                <wp:wrapNone/>
                <wp:docPr id="5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27.10.2022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1792 dosáhlo družstvo: SKK Náchod D</w:t>
      </w:r>
    </w:p>
    <w:p>
      <w:pPr>
        <w:pStyle w:val="Nadpis2"/>
      </w:pPr>
      <w:r>
        <w:t>Východočeská soutěž skupina B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Zalabák Smiřice C</w:t>
      </w:r>
      <w:r>
        <w:t/>
        <w:tab/>
        <w:t>- </w:t>
      </w:r>
      <w:r>
        <w:rPr>
          <w:b/>
          <w:sz w:val="20"/>
          <w:rFonts w:ascii="" w:hAnsi="" w:cs=""/>
        </w:rPr>
        <w:t>SKK Třebechovice p/O B</w:t>
      </w:r>
      <w:r>
        <w:t/>
      </w:r>
      <w:r>
        <w:tab/>
        <w:t>0:12</w:t>
        <w:tab/>
      </w:r>
      <w:r>
        <w:rPr>
          <w:caps w:val="false"/>
          <w:smallCaps w:val="false"/>
        </w:rPr>
        <w:t>1482:1603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 C</w:t>
      </w:r>
      <w:r>
        <w:t/>
        <w:tab/>
        <w:t>- </w:t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10:2</w:t>
        <w:tab/>
      </w:r>
      <w:r>
        <w:rPr>
          <w:caps w:val="false"/>
          <w:smallCaps w:val="false"/>
        </w:rPr>
        <w:t>1752:1672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C</w:t>
      </w:r>
      <w:r>
        <w:t/>
        <w:tab/>
        <w:t>- </w:t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8:4</w:t>
        <w:tab/>
      </w:r>
      <w:r>
        <w:rPr>
          <w:caps w:val="false"/>
          <w:smallCaps w:val="false"/>
        </w:rPr>
        <w:t>1576:1575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 D</w:t>
      </w:r>
      <w:r>
        <w:t/>
        <w:tab/>
        <w:t>- </w:t>
      </w:r>
      <w:r>
        <w:rPr>
          <w:sz w:val="22"/>
          <w:rFonts w:ascii="" w:hAnsi="" w:cs=""/>
        </w:rPr>
        <w:t>HC Březovice </w:t>
      </w:r>
      <w:r>
        <w:t/>
      </w:r>
      <w:r>
        <w:tab/>
        <w:t>12:0</w:t>
        <w:tab/>
      </w:r>
      <w:r>
        <w:rPr>
          <w:caps w:val="false"/>
          <w:smallCaps w:val="false"/>
        </w:rPr>
        <w:t>1792:1677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18"/>
          <w:rFonts w:ascii="" w:hAnsi="" w:cs=""/>
        </w:rPr>
        <w:t>SKPK DONAP H. Králové B</w:t>
      </w:r>
      <w:r>
        <w:t/>
        <w:tab/>
        <w:t>- </w:t>
      </w:r>
      <w:r>
        <w:rPr>
          <w:sz w:val="20"/>
          <w:rFonts w:ascii="" w:hAnsi="" w:cs=""/>
        </w:rPr>
        <w:t>KK Zalabák Smiřice C</w:t>
      </w:r>
      <w:r>
        <w:t/>
      </w:r>
      <w:r>
        <w:tab/>
        <w:t>10:2</w:t>
        <w:tab/>
      </w:r>
      <w:r>
        <w:rPr>
          <w:caps w:val="false"/>
          <w:smallCaps w:val="false"/>
        </w:rPr>
        <w:t>1720:1527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>
      <w:pPr>
        <w:pStyle w:val="Nadpisy"/>
      </w:pPr>
      <w:r>
        <w:t>Tabulka družstev: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  <w:tab/>
        <w:t/>
      </w:r>
      <w:r>
        <w:rPr>
          <w:color w:val="00CC00"/>
          <w:rFonts w:ascii="" w:hAnsi="" w:cs=""/>
        </w:rPr>
        <w:t>SKK Náchod D</w:t>
      </w:r>
      <w:r>
        <w:t/>
        <w:tab/>
        <w:t/>
      </w:r>
      <w:r>
        <w:rPr>
          <w:color w:val="00CC00"/>
          <w:rFonts w:ascii="" w:hAnsi="" w:cs=""/>
        </w:rPr>
        <w:t>7</w:t>
      </w:r>
      <w:r>
        <w:t/>
        <w:tab/>
        <w:t/>
      </w:r>
      <w:r>
        <w:rPr>
          <w:color w:val="00CC00"/>
          <w:rFonts w:ascii="" w:hAnsi="" w:cs=""/>
        </w:rPr>
        <w:t>7</w:t>
      </w:r>
      <w:r>
        <w:t/>
        <w:tab/>
        <w:t/>
      </w:r>
      <w:r>
        <w:rPr>
          <w:color w:val="00CC00"/>
          <w:rFonts w:ascii="" w:hAnsi="" w:cs=""/>
        </w:rPr>
        <w:t>0</w:t>
      </w:r>
      <w:r>
        <w:t/>
        <w:tab/>
        <w:t/>
      </w:r>
      <w:r>
        <w:rPr>
          <w:color w:val="00CC00"/>
          <w:rFonts w:ascii="" w:hAnsi="" w:cs=""/>
        </w:rPr>
        <w:t>0</w:t>
      </w:r>
      <w:r>
        <w:t/>
        <w:tab/>
        <w:t/>
      </w:r>
      <w:r>
        <w:rPr>
          <w:color w:val="00CC00"/>
          <w:rFonts w:ascii="" w:hAnsi="" w:cs=""/>
        </w:rPr>
        <w:t>72 : 12</w:t>
      </w:r>
      <w:r>
        <w:t> </w:t>
        <w:tab/>
        <w:t> </w:t>
      </w:r>
      <w:r>
        <w:rPr>
          <w:color w:val="00CC00"/>
          <w:rFonts w:ascii="" w:hAnsi="" w:cs=""/>
        </w:rPr>
        <w:t>1727</w:t>
      </w:r>
      <w:r>
        <w:t/>
        <w:tab/>
        <w:t/>
      </w:r>
      <w:r>
        <w:rPr>
          <w:color w:val="00CC00"/>
          <w:rFonts w:ascii="" w:hAnsi="" w:cs=""/>
        </w:rPr>
        <w:t>14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2</w:t>
      </w:r>
      <w:r>
        <w:t>.</w:t>
        <w:tab/>
        <w:t/>
      </w:r>
      <w:r>
        <w:rPr>
          <w:color w:val="nic"/>
          <w:rFonts w:ascii="" w:hAnsi="" w:cs=""/>
        </w:rPr>
        <w:t>SKK Třebechovice p/O B</w:t>
      </w:r>
      <w:r>
        <w:t/>
        <w:tab/>
        <w:t/>
      </w:r>
      <w:r>
        <w:rPr>
          <w:color w:val="nic"/>
          <w:rFonts w:ascii="" w:hAnsi="" w:cs=""/>
        </w:rPr>
        <w:t>7</w:t>
      </w:r>
      <w:r>
        <w:t/>
        <w:tab/>
        <w:t/>
      </w:r>
      <w:r>
        <w:rPr>
          <w:color w:val="nic"/>
          <w:rFonts w:ascii="" w:hAnsi="" w:cs=""/>
        </w:rPr>
        <w:t>5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2</w:t>
      </w:r>
      <w:r>
        <w:t/>
        <w:tab/>
        <w:t/>
      </w:r>
      <w:r>
        <w:rPr>
          <w:color w:val="nic"/>
          <w:rFonts w:ascii="" w:hAnsi="" w:cs=""/>
        </w:rPr>
        <w:t>48 : 36</w:t>
      </w:r>
      <w:r>
        <w:t> </w:t>
        <w:tab/>
        <w:t> </w:t>
      </w:r>
      <w:r>
        <w:rPr>
          <w:color w:val="nic"/>
          <w:rFonts w:ascii="" w:hAnsi="" w:cs=""/>
        </w:rPr>
        <w:t>1626</w:t>
      </w:r>
      <w:r>
        <w:t/>
        <w:tab/>
        <w:t/>
      </w:r>
      <w:r>
        <w:rPr>
          <w:color w:val="nic"/>
          <w:rFonts w:ascii="" w:hAnsi="" w:cs=""/>
        </w:rPr>
        <w:t>10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3</w:t>
      </w:r>
      <w:r>
        <w:t>.</w:t>
        <w:tab/>
        <w:t/>
      </w:r>
      <w:r>
        <w:rPr>
          <w:color w:val="nic"/>
          <w:rFonts w:ascii="" w:hAnsi="" w:cs=""/>
        </w:rPr>
        <w:t>HC Březovice</w:t>
      </w:r>
      <w:r>
        <w:t/>
        <w:tab/>
        <w:t/>
      </w:r>
      <w:r>
        <w:rPr>
          <w:color w:val="nic"/>
          <w:rFonts w:ascii="" w:hAnsi="" w:cs=""/>
        </w:rPr>
        <w:t>7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3</w:t>
      </w:r>
      <w:r>
        <w:t/>
        <w:tab/>
        <w:t/>
      </w:r>
      <w:r>
        <w:rPr>
          <w:color w:val="nic"/>
          <w:rFonts w:ascii="" w:hAnsi="" w:cs=""/>
        </w:rPr>
        <w:t>45 : 39</w:t>
      </w:r>
      <w:r>
        <w:t> </w:t>
        <w:tab/>
        <w:t> </w:t>
      </w:r>
      <w:r>
        <w:rPr>
          <w:color w:val="nic"/>
          <w:rFonts w:ascii="" w:hAnsi="" w:cs=""/>
        </w:rPr>
        <w:t>1591</w:t>
      </w:r>
      <w:r>
        <w:t/>
        <w:tab/>
        <w:t/>
      </w:r>
      <w:r>
        <w:rPr>
          <w:color w:val="nic"/>
          <w:rFonts w:ascii="" w:hAnsi="" w:cs=""/>
        </w:rPr>
        <w:t>8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4</w:t>
      </w:r>
      <w:r>
        <w:t>.</w:t>
        <w:tab/>
        <w:t/>
      </w:r>
      <w:r>
        <w:rPr>
          <w:color w:val="nic"/>
          <w:rFonts w:ascii="" w:hAnsi="" w:cs=""/>
        </w:rPr>
        <w:t>SKK Náchod C</w:t>
      </w:r>
      <w:r>
        <w:t/>
        <w:tab/>
        <w:t/>
      </w:r>
      <w:r>
        <w:rPr>
          <w:color w:val="nic"/>
          <w:rFonts w:ascii="" w:hAnsi="" w:cs=""/>
        </w:rPr>
        <w:t>7</w:t>
      </w:r>
      <w:r>
        <w:t/>
        <w:tab/>
        <w:t/>
      </w:r>
      <w:r>
        <w:rPr>
          <w:color w:val="nic"/>
          <w:rFonts w:ascii="" w:hAnsi="" w:cs=""/>
        </w:rPr>
        <w:t>3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  <w:tab/>
        <w:t/>
      </w:r>
      <w:r>
        <w:rPr>
          <w:color w:val="nic"/>
          <w:rFonts w:ascii="" w:hAnsi="" w:cs=""/>
        </w:rPr>
        <w:t>46 : 38</w:t>
      </w:r>
      <w:r>
        <w:t> </w:t>
        <w:tab/>
        <w:t> </w:t>
      </w:r>
      <w:r>
        <w:rPr>
          <w:color w:val="nic"/>
          <w:rFonts w:ascii="" w:hAnsi="" w:cs=""/>
        </w:rPr>
        <w:t>1593</w:t>
      </w:r>
      <w:r>
        <w:t/>
        <w:tab/>
        <w:t/>
      </w:r>
      <w:r>
        <w:rPr>
          <w:color w:val="nic"/>
          <w:rFonts w:ascii="" w:hAnsi="" w:cs=""/>
        </w:rPr>
        <w:t>6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5</w:t>
      </w:r>
      <w:r>
        <w:t>.</w:t>
        <w:tab/>
        <w:t/>
      </w:r>
      <w:r>
        <w:rPr>
          <w:color w:val="nic"/>
          <w:rFonts w:ascii="" w:hAnsi="" w:cs=""/>
        </w:rPr>
        <w:t>SKK Jičín C</w:t>
      </w:r>
      <w:r>
        <w:t/>
        <w:tab/>
        <w:t/>
      </w:r>
      <w:r>
        <w:rPr>
          <w:color w:val="nic"/>
          <w:rFonts w:ascii="" w:hAnsi="" w:cs=""/>
        </w:rPr>
        <w:t>7</w:t>
      </w:r>
      <w:r>
        <w:t/>
        <w:tab/>
        <w:t/>
      </w:r>
      <w:r>
        <w:rPr>
          <w:color w:val="nic"/>
          <w:rFonts w:ascii="" w:hAnsi="" w:cs=""/>
        </w:rPr>
        <w:t>3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  <w:tab/>
        <w:t/>
      </w:r>
      <w:r>
        <w:rPr>
          <w:color w:val="nic"/>
          <w:rFonts w:ascii="" w:hAnsi="" w:cs=""/>
        </w:rPr>
        <w:t>39 : 45</w:t>
      </w:r>
      <w:r>
        <w:t> </w:t>
        <w:tab/>
        <w:t> </w:t>
      </w:r>
      <w:r>
        <w:rPr>
          <w:color w:val="nic"/>
          <w:rFonts w:ascii="" w:hAnsi="" w:cs=""/>
        </w:rPr>
        <w:t>1612</w:t>
      </w:r>
      <w:r>
        <w:t/>
        <w:tab/>
        <w:t/>
      </w:r>
      <w:r>
        <w:rPr>
          <w:color w:val="nic"/>
          <w:rFonts w:ascii="" w:hAnsi="" w:cs=""/>
        </w:rPr>
        <w:t>6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6</w:t>
      </w:r>
      <w:r>
        <w:t>.</w:t>
        <w:tab/>
        <w:t/>
      </w:r>
      <w:r>
        <w:rPr>
          <w:color w:val="nic"/>
          <w:rFonts w:ascii="" w:hAnsi="" w:cs=""/>
        </w:rPr>
        <w:t>SKPK DONAP H. Králové B</w:t>
      </w:r>
      <w:r>
        <w:t/>
        <w:tab/>
        <w:t/>
      </w:r>
      <w:r>
        <w:rPr>
          <w:color w:val="nic"/>
          <w:rFonts w:ascii="" w:hAnsi="" w:cs=""/>
        </w:rPr>
        <w:t>7</w:t>
      </w:r>
      <w:r>
        <w:t/>
        <w:tab/>
        <w:t/>
      </w:r>
      <w:r>
        <w:rPr>
          <w:color w:val="nic"/>
          <w:rFonts w:ascii="" w:hAnsi="" w:cs=""/>
        </w:rPr>
        <w:t>3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  <w:tab/>
        <w:t/>
      </w:r>
      <w:r>
        <w:rPr>
          <w:color w:val="nic"/>
          <w:rFonts w:ascii="" w:hAnsi="" w:cs=""/>
        </w:rPr>
        <w:t>36 : 48</w:t>
      </w:r>
      <w:r>
        <w:t> </w:t>
        <w:tab/>
        <w:t> </w:t>
      </w:r>
      <w:r>
        <w:rPr>
          <w:color w:val="nic"/>
          <w:rFonts w:ascii="" w:hAnsi="" w:cs=""/>
        </w:rPr>
        <w:t>1595</w:t>
      </w:r>
      <w:r>
        <w:t/>
        <w:tab/>
        <w:t/>
      </w:r>
      <w:r>
        <w:rPr>
          <w:color w:val="nic"/>
          <w:rFonts w:ascii="" w:hAnsi="" w:cs=""/>
        </w:rPr>
        <w:t>6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7</w:t>
      </w:r>
      <w:r>
        <w:t>.</w:t>
        <w:tab/>
        <w:t/>
      </w:r>
      <w:r>
        <w:rPr>
          <w:color w:val="nic"/>
          <w:rFonts w:ascii="" w:hAnsi="" w:cs=""/>
        </w:rPr>
        <w:t>SKPK DONAP H. Králové C</w:t>
      </w:r>
      <w:r>
        <w:t/>
        <w:tab/>
        <w:t/>
      </w:r>
      <w:r>
        <w:rPr>
          <w:color w:val="nic"/>
          <w:rFonts w:ascii="" w:hAnsi="" w:cs=""/>
        </w:rPr>
        <w:t>7</w:t>
      </w:r>
      <w:r>
        <w:t/>
        <w:tab/>
        <w:t/>
      </w:r>
      <w:r>
        <w:rPr>
          <w:color w:val="nic"/>
          <w:rFonts w:ascii="" w:hAnsi="" w:cs=""/>
        </w:rPr>
        <w:t>2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5</w:t>
      </w:r>
      <w:r>
        <w:t/>
        <w:tab/>
        <w:t/>
      </w:r>
      <w:r>
        <w:rPr>
          <w:color w:val="nic"/>
          <w:rFonts w:ascii="" w:hAnsi="" w:cs=""/>
        </w:rPr>
        <w:t>30 : 54</w:t>
      </w:r>
      <w:r>
        <w:t> </w:t>
        <w:tab/>
        <w:t> </w:t>
      </w:r>
      <w:r>
        <w:rPr>
          <w:color w:val="nic"/>
          <w:rFonts w:ascii="" w:hAnsi="" w:cs=""/>
        </w:rPr>
        <w:t>1555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8</w:t>
      </w:r>
      <w:r>
        <w:t>.</w:t>
        <w:tab/>
        <w:t/>
      </w:r>
      <w:r>
        <w:rPr>
          <w:color w:val="nic"/>
          <w:rFonts w:ascii="" w:hAnsi="" w:cs=""/>
        </w:rPr>
        <w:t>KK Zalabák Smiřice C</w:t>
      </w:r>
      <w:r>
        <w:t/>
        <w:tab/>
        <w:t/>
      </w:r>
      <w:r>
        <w:rPr>
          <w:color w:val="nic"/>
          <w:rFonts w:ascii="" w:hAnsi="" w:cs=""/>
        </w:rPr>
        <w:t>7</w:t>
      </w:r>
      <w:r>
        <w:t/>
        <w:tab/>
        <w:t/>
      </w:r>
      <w:r>
        <w:rPr>
          <w:color w:val="nic"/>
          <w:rFonts w:ascii="" w:hAnsi="" w:cs=""/>
        </w:rPr>
        <w:t>1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6</w:t>
      </w:r>
      <w:r>
        <w:t/>
        <w:tab/>
        <w:t/>
      </w:r>
      <w:r>
        <w:rPr>
          <w:color w:val="nic"/>
          <w:rFonts w:ascii="" w:hAnsi="" w:cs=""/>
        </w:rPr>
        <w:t>20 : 64</w:t>
      </w:r>
      <w:r>
        <w:t> </w:t>
        <w:tab/>
        <w:t> </w:t>
      </w:r>
      <w:r>
        <w:rPr>
          <w:color w:val="nic"/>
          <w:rFonts w:ascii="" w:hAnsi="" w:cs=""/>
        </w:rPr>
        <w:t>1502</w:t>
      </w:r>
      <w:r>
        <w:t/>
        <w:tab/>
        <w:t/>
      </w:r>
      <w:r>
        <w:rPr>
          <w:color w:val="nic"/>
          <w:rFonts w:ascii="" w:hAnsi="" w:cs=""/>
        </w:rPr>
        <w:t>2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/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  <w:rFonts w:cs="Arial"/>
                <w:bCs w:val="false"/>
              </w:rPr>
            </w:pPr>
            <w:r>
              <w:rPr>
                <w:rStyle w:val="Strong"/>
                <w:rFonts w:cs="Arial"/>
                <w:b/>
                <w:bCs w:val="false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trong"/>
                <w:rFonts w:cs="Arial"/>
                <w:b/>
                <w:bCs w:val="false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Miroslav Tomeš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495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Miroslav Tomeš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116.27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495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Tomáš Doucha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458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Jiří Doucha st.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107.58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458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Jiří Doucha st.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458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Tomáš Doucha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107.58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458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Dana Adamů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457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Dana Adamů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107.35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457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Miroslav Hejnyš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442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Zbyněk Hercík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Jičín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105.12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423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Ilona Bezdíčková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440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Miroslav Hejnyš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Náchod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103.82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442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KK Zalabák Smiřice C</w:t>
        <w:tab/>
        <w:t>1482</w:t>
        <w:tab/>
      </w:r>
      <w:r>
        <w:rPr>
          <w:color w:val="000080"/>
          <w:sz w:val="28"/>
          <w:szCs w:val="28"/>
        </w:rPr>
        <w:t>0:12</w:t>
      </w:r>
      <w:r>
        <w:tab/>
        <w:t>1603</w:t>
        <w:tab/>
        <w:t>SKK Třebechovice p/O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" w:hAnsi="" w:cs=""/>
        </w:rPr>
        <w:t>Luděk Sukup</w:t>
      </w:r>
      <w:r>
        <w:t/>
        <w:tab/>
      </w:r>
      <w:r>
        <w:rPr>
          <w:rStyle w:val="BoddrahyChar"/>
          <w:rFonts w:cs="Arial"/>
        </w:rPr>
        <w:t> </w:t>
        <w:tab/>
        <w:t> 167 </w:t>
        <w:tab/>
        <w:t> 224 </w:t>
        <w:tab/>
        <w:t/>
      </w:r>
      <w:r>
        <w:rPr>
          <w:rFonts w:cs="Arial" w:ascii="Arial" w:hAnsi="Arial"/>
        </w:rPr>
        <w:tab/>
        <w:t>391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401</w:t>
      </w:r>
      <w:r>
        <w:t> </w:t>
        <w:tab/>
        <w:t> </w:t>
      </w:r>
      <w:r>
        <w:rPr>
          <w:rStyle w:val="BoddrahyChar"/>
          <w:rFonts w:cs="Arial"/>
        </w:rPr>
        <w:t/>
        <w:tab/>
        <w:t>197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Lenka Peterová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Seidl</w:t>
        <w:tab/>
      </w:r>
      <w:r>
        <w:rPr>
          <w:rStyle w:val="BoddrahyChar"/>
          <w:rFonts w:cs="Arial"/>
        </w:rPr>
        <w:t> </w:t>
        <w:tab/>
        <w:t> 146 </w:t>
        <w:tab/>
        <w:t> 183 </w:t>
        <w:tab/>
        <w:t/>
      </w:r>
      <w:r>
        <w:rPr>
          <w:rFonts w:cs="Arial" w:ascii="Arial" w:hAnsi="Arial"/>
        </w:rPr>
        <w:tab/>
        <w:t>329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406</w:t>
      </w:r>
      <w:r>
        <w:t> </w:t>
        <w:tab/>
        <w:t> </w:t>
      </w:r>
      <w:r>
        <w:rPr>
          <w:rStyle w:val="BoddrahyChar"/>
          <w:rFonts w:cs="Arial"/>
        </w:rPr>
        <w:t/>
        <w:tab/>
        <w:t>202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" w:hAnsi="" w:cs=""/>
        </w:rPr>
        <w:t>Oldřich Motyčka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Vít Paliarik</w:t>
        <w:tab/>
      </w:r>
      <w:r>
        <w:rPr>
          <w:rStyle w:val="BoddrahyChar"/>
          <w:rFonts w:cs="Arial"/>
        </w:rPr>
        <w:t> </w:t>
        <w:tab/>
        <w:t> 196 </w:t>
        <w:tab/>
        <w:t> 189 </w:t>
        <w:tab/>
        <w:t/>
      </w:r>
      <w:r>
        <w:rPr>
          <w:rFonts w:cs="Arial" w:ascii="Arial" w:hAnsi="Arial"/>
        </w:rPr>
        <w:tab/>
        <w:t>385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391 </w:t>
        <w:tab/>
        <w:t> </w:t>
      </w:r>
      <w:r>
        <w:rPr>
          <w:rStyle w:val="BoddrahyChar"/>
          <w:rFonts w:cs="Arial"/>
        </w:rPr>
        <w:t/>
        <w:tab/>
        <w:t>201 </w:t>
        <w:tab/>
        <w:t> 190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Filip Petera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David Lukášek</w:t>
        <w:tab/>
      </w:r>
      <w:r>
        <w:rPr>
          <w:rStyle w:val="BoddrahyChar"/>
          <w:rFonts w:cs="Arial"/>
        </w:rPr>
        <w:t> </w:t>
        <w:tab/>
        <w:t> 193 </w:t>
        <w:tab/>
        <w:t> 184 </w:t>
        <w:tab/>
        <w:t/>
      </w:r>
      <w:r>
        <w:rPr>
          <w:rFonts w:cs="Arial" w:ascii="Arial" w:hAnsi="Arial"/>
        </w:rPr>
        <w:tab/>
        <w:t>377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405</w:t>
      </w:r>
      <w:r>
        <w:t> </w:t>
        <w:tab/>
        <w:t> </w:t>
      </w:r>
      <w:r>
        <w:rPr>
          <w:rStyle w:val="BoddrahyChar"/>
          <w:rFonts w:cs="Arial"/>
        </w:rPr>
        <w:t/>
        <w:tab/>
        <w:t>216 </w:t>
        <w:tab/>
        <w:t> 189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Zdeněk Zahálka</w:t>
      </w:r>
      <w:r>
        <w:t/>
      </w:r>
    </w:p>
    <w:p>
      <w:pPr>
        <w:pStyle w:val="Nhozy"/>
      </w:pPr>
      <w:r>
        <w:rPr>
          <w:b/>
        </w:rPr>
        <w:t>rozhodčí: </w:t>
      </w:r>
      <w:r>
        <w:t>David Hanzlíček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20"/>
          <w:rFonts w:ascii="" w:hAnsi="" w:cs=""/>
        </w:rPr>
        <w:t>Oldřich Motyčka</w:t>
      </w:r>
      <w:r>
        <w:t/>
      </w:r>
    </w:p>
    <w:p>
      <w:pPr>
        <w:pStyle w:val="Zapaszahlavi2"/>
      </w:pPr>
      <w:r>
        <w:tab/>
        <w:t> SKK Náchod C</w:t>
        <w:tab/>
        <w:t>1752</w:t>
        <w:tab/>
      </w:r>
      <w:r>
        <w:rPr>
          <w:color w:val="000080"/>
          <w:sz w:val="28"/>
          <w:szCs w:val="28"/>
        </w:rPr>
        <w:t>10:2</w:t>
      </w:r>
      <w:r>
        <w:tab/>
        <w:t>1672</w:t>
        <w:tab/>
        <w:t/>
      </w:r>
      <w:r>
        <w:rPr>
          <w:sz w:val="22"/>
          <w:rFonts w:ascii="" w:hAnsi="" w:cs=""/>
        </w:rPr>
        <w:t>SKPK DONAP H. Králové 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Tomáš Doucha</w:t>
      </w:r>
      <w:r>
        <w:t/>
        <w:tab/>
      </w:r>
      <w:r>
        <w:rPr>
          <w:rStyle w:val="BoddrahyChar"/>
          <w:rFonts w:cs="Arial"/>
        </w:rPr>
        <w:t> </w:t>
        <w:tab/>
        <w:t> 240 </w:t>
        <w:tab/>
        <w:t> 218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432</w:t>
      </w:r>
      <w:r>
        <w:t> </w:t>
        <w:tab/>
        <w:t> </w:t>
      </w:r>
      <w:r>
        <w:rPr>
          <w:rStyle w:val="BoddrahyChar"/>
          <w:rFonts w:cs="Arial"/>
        </w:rPr>
        <w:t/>
        <w:tab/>
        <w:t>208 </w:t>
        <w:tab/>
        <w:t> 224</w:t>
        <w:tab/>
        <w:t/>
      </w:r>
      <w:r>
        <w:rPr>
          <w:rFonts w:cs="Arial" w:ascii="Arial" w:hAnsi="Arial"/>
        </w:rPr>
        <w:tab/>
        <w:t>Denis Džbánek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Miroslav Hejnyš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232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375 </w:t>
        <w:tab/>
        <w:t> </w:t>
      </w:r>
      <w:r>
        <w:rPr>
          <w:rStyle w:val="BoddrahyChar"/>
          <w:rFonts w:cs="Arial"/>
        </w:rPr>
        <w:t/>
        <w:tab/>
        <w:t>163 </w:t>
        <w:tab/>
        <w:t> 212</w:t>
        <w:tab/>
        <w:t/>
      </w:r>
      <w:r>
        <w:rPr>
          <w:rFonts w:cs="Arial" w:ascii="Arial" w:hAnsi="Arial"/>
        </w:rPr>
        <w:tab/>
        <w:t>Nikola Voglová</w:t>
      </w:r>
      <w:r>
        <w:rPr>
          <w:color w:val="FF0000"/>
          <w:rFonts w:ascii="" w:hAnsi="" w:cs="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" w:hAnsi="" w:cs=""/>
        </w:rPr>
        <w:t>Jiří Doucha st.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221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425</w:t>
      </w:r>
      <w:r>
        <w:t> </w:t>
        <w:tab/>
        <w:t> </w:t>
      </w:r>
      <w:r>
        <w:rPr>
          <w:rStyle w:val="BoddrahyChar"/>
          <w:rFonts w:cs="Arial"/>
        </w:rPr>
        <w:t/>
        <w:tab/>
        <w:t>205 </w:t>
        <w:tab/>
        <w:t> 220</w:t>
        <w:tab/>
        <w:t/>
      </w:r>
      <w:r>
        <w:rPr>
          <w:rFonts w:cs="Arial" w:ascii="Arial" w:hAnsi="Arial"/>
        </w:rPr>
        <w:tab/>
        <w:t>Roman Klíma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Antonín Martinec</w:t>
      </w:r>
      <w:r>
        <w:t/>
        <w:tab/>
      </w:r>
      <w:r>
        <w:rPr>
          <w:rStyle w:val="BoddrahyChar"/>
          <w:rFonts w:cs="Arial"/>
        </w:rPr>
        <w:t> </w:t>
        <w:tab/>
        <w:t> 201 </w:t>
        <w:tab/>
        <w:t> 193 </w:t>
        <w:tab/>
        <w:t/>
      </w:r>
      <w:r>
        <w:rPr>
          <w:rFonts w:cs="Arial" w:ascii="Arial" w:hAnsi="Arial"/>
        </w:rPr>
        <w:tab/>
        <w:t>394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440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18"/>
          <w:rFonts w:ascii="" w:hAnsi="" w:cs=""/>
        </w:rPr>
        <w:t>Ilona Bezdíčková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Jaroslav Dyntera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Němeček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458 kuželek dosáhli: Tomáš Doucha, </w:t>
      </w:r>
      <w:r>
        <w:rPr>
          <w:sz w:val="20"/>
          <w:rFonts w:ascii="" w:hAnsi="" w:cs=""/>
        </w:rPr>
        <w:t>Jiří Doucha st.</w:t>
      </w:r>
      <w:r>
        <w:t/>
      </w:r>
    </w:p>
    <w:p>
      <w:pPr>
        <w:pStyle w:val="Zapaszahlavi2"/>
      </w:pPr>
      <w:r>
        <w:tab/>
        <w:t> SKK Jičín C</w:t>
        <w:tab/>
        <w:t>1576</w:t>
        <w:tab/>
      </w:r>
      <w:r>
        <w:rPr>
          <w:color w:val="000080"/>
          <w:sz w:val="28"/>
          <w:szCs w:val="28"/>
        </w:rPr>
        <w:t>8:4</w:t>
      </w:r>
      <w:r>
        <w:tab/>
        <w:t>1575</w:t>
        <w:tab/>
        <w:t/>
      </w:r>
      <w:r>
        <w:rPr>
          <w:sz w:val="22"/>
          <w:rFonts w:ascii="" w:hAnsi="" w:cs=""/>
        </w:rPr>
        <w:t>SKPK DONAP H. Králové B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8"/>
          <w:rFonts w:ascii="" w:hAnsi="" w:cs=""/>
        </w:rPr>
        <w:t>Vladimír Řeháček</w:t>
      </w:r>
      <w:r>
        <w:t/>
        <w:tab/>
      </w:r>
      <w:r>
        <w:rPr>
          <w:rStyle w:val="BoddrahyChar"/>
          <w:rFonts w:cs="Arial"/>
        </w:rPr>
        <w:t> </w:t>
        <w:tab/>
        <w:t> 174 </w:t>
        <w:tab/>
        <w:t> 195 </w:t>
        <w:tab/>
        <w:t/>
      </w:r>
      <w:r>
        <w:rPr>
          <w:rFonts w:cs="Arial" w:ascii="Arial" w:hAnsi="Arial"/>
        </w:rPr>
        <w:tab/>
        <w:t>369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350 </w:t>
        <w:tab/>
        <w:t> </w:t>
      </w:r>
      <w:r>
        <w:rPr>
          <w:rStyle w:val="BoddrahyChar"/>
          <w:rFonts w:cs="Arial"/>
        </w:rPr>
        <w:t/>
        <w:tab/>
        <w:t>171 </w:t>
        <w:tab/>
        <w:t> 179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Alena Prokopová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18"/>
          <w:rFonts w:ascii="" w:hAnsi="" w:cs=""/>
        </w:rPr>
        <w:t>František Čermák</w:t>
      </w:r>
      <w:r>
        <w:t/>
        <w:tab/>
      </w:r>
      <w:r>
        <w:rPr>
          <w:rStyle w:val="BoddrahyChar"/>
          <w:rFonts w:cs="Arial"/>
        </w:rPr>
        <w:t> </w:t>
        <w:tab/>
        <w:t> 196 </w:t>
        <w:tab/>
        <w:t> 191 </w:t>
        <w:tab/>
        <w:t/>
      </w:r>
      <w:r>
        <w:rPr>
          <w:rFonts w:cs="Arial" w:ascii="Arial" w:hAnsi="Arial"/>
        </w:rPr>
        <w:tab/>
        <w:t>387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411</w:t>
      </w:r>
      <w:r>
        <w:t> </w:t>
        <w:tab/>
        <w:t> </w:t>
      </w:r>
      <w:r>
        <w:rPr>
          <w:rStyle w:val="BoddrahyChar"/>
          <w:rFonts w:cs="Arial"/>
        </w:rPr>
        <w:t/>
        <w:tab/>
        <w:t>195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Jiří Prokop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Zbyněk Hercík</w:t>
      </w:r>
      <w:r>
        <w:t/>
        <w:tab/>
      </w:r>
      <w:r>
        <w:rPr>
          <w:rStyle w:val="BoddrahyChar"/>
          <w:rFonts w:cs="Arial"/>
        </w:rPr>
        <w:t> </w:t>
        <w:tab/>
        <w:t> 207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406</w:t>
      </w:r>
      <w:r>
        <w:t> </w:t>
        <w:tab/>
        <w:t> </w:t>
      </w:r>
      <w:r>
        <w:rPr>
          <w:rStyle w:val="BoddrahyChar"/>
          <w:rFonts w:cs="Arial"/>
        </w:rPr>
        <w:t/>
        <w:tab/>
        <w:t>193 </w:t>
        <w:tab/>
        <w:t> 213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Josef Pardubský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Miroslav Langr</w:t>
        <w:tab/>
      </w:r>
      <w:r>
        <w:rPr>
          <w:rStyle w:val="BoddrahyChar"/>
          <w:rFonts w:cs="Arial"/>
        </w:rPr>
        <w:t> </w:t>
        <w:tab/>
        <w:t> 217 </w:t>
        <w:tab/>
        <w:t> 180 </w:t>
        <w:tab/>
        <w:t/>
      </w:r>
      <w:r>
        <w:rPr>
          <w:rFonts w:cs="Arial" w:ascii="Arial" w:hAnsi="Arial"/>
        </w:rPr>
        <w:tab/>
        <w:t>397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408</w:t>
      </w:r>
      <w:r>
        <w:t> </w:t>
        <w:tab/>
        <w:t> </w:t>
      </w:r>
      <w:r>
        <w:rPr>
          <w:rStyle w:val="BoddrahyChar"/>
          <w:rFonts w:cs="Arial"/>
        </w:rPr>
        <w:t/>
        <w:tab/>
        <w:t>207 </w:t>
        <w:tab/>
        <w:t> 201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Jaroslav Gütler</w:t>
      </w:r>
      <w:r>
        <w:t/>
      </w:r>
    </w:p>
    <w:p>
      <w:pPr>
        <w:pStyle w:val="Nhozy"/>
      </w:pPr>
      <w:r>
        <w:rPr>
          <w:b/>
        </w:rPr>
        <w:t>rozhodčí: </w:t>
      </w:r>
      <w:r>
        <w:t>Roman Bureš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423 - Zbyněk Hercík</w:t>
      </w:r>
    </w:p>
    <w:p>
      <w:pPr>
        <w:pStyle w:val="Zapaszahlavi2"/>
      </w:pPr>
      <w:r>
        <w:tab/>
        <w:t> SKK Náchod D</w:t>
        <w:tab/>
        <w:t>1792</w:t>
        <w:tab/>
      </w:r>
      <w:r>
        <w:rPr>
          <w:color w:val="000080"/>
          <w:sz w:val="28"/>
          <w:szCs w:val="28"/>
        </w:rPr>
        <w:t>12:0</w:t>
      </w:r>
      <w:r>
        <w:tab/>
        <w:t>1677</w:t>
        <w:tab/>
        <w:t>HC Březovice 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Miroslav Tomeš</w:t>
      </w:r>
      <w:r>
        <w:t/>
        <w:tab/>
      </w:r>
      <w:r>
        <w:rPr>
          <w:rStyle w:val="BoddrahyChar"/>
          <w:rFonts w:cs="Arial"/>
        </w:rPr>
        <w:t> </w:t>
        <w:tab/>
        <w:t> 254 </w:t>
        <w:tab/>
        <w:t> 241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421</w:t>
      </w:r>
      <w:r>
        <w:t> </w:t>
        <w:tab/>
        <w:t> </w:t>
      </w:r>
      <w:r>
        <w:rPr>
          <w:rStyle w:val="BoddrahyChar"/>
          <w:rFonts w:cs="Arial"/>
        </w:rPr>
        <w:t/>
        <w:tab/>
        <w:t>199 </w:t>
        <w:tab/>
        <w:t> 222</w:t>
        <w:tab/>
        <w:t/>
      </w:r>
      <w:r>
        <w:rPr>
          <w:rFonts w:cs="Arial" w:ascii="Arial" w:hAnsi="Arial"/>
        </w:rPr>
        <w:tab/>
        <w:t>Jiří Hakl</w:t>
      </w:r>
      <w:r>
        <w:rPr>
          <w:color w:val="FF0000"/>
          <w:rFonts w:ascii="" w:hAnsi="" w:cs="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Dana Adamů</w:t>
      </w:r>
      <w:r>
        <w:t/>
        <w:tab/>
      </w:r>
      <w:r>
        <w:rPr>
          <w:rStyle w:val="BoddrahyChar"/>
          <w:rFonts w:cs="Arial"/>
        </w:rPr>
        <w:t> </w:t>
        <w:tab/>
        <w:t> 240 </w:t>
        <w:tab/>
        <w:t> 217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427</w:t>
      </w:r>
      <w:r>
        <w:t> </w:t>
        <w:tab/>
        <w:t> </w:t>
      </w:r>
      <w:r>
        <w:rPr>
          <w:rStyle w:val="BoddrahyChar"/>
          <w:rFonts w:cs="Arial"/>
        </w:rPr>
        <w:t/>
        <w:tab/>
        <w:t>217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" w:hAnsi="" w:cs=""/>
        </w:rPr>
        <w:t>Vratislav Fikar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Jiří Tesař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422</w:t>
      </w:r>
      <w:r>
        <w:t> </w:t>
        <w:tab/>
        <w:t> </w:t>
      </w:r>
      <w:r>
        <w:rPr>
          <w:rStyle w:val="BoddrahyChar"/>
          <w:rFonts w:cs="Arial"/>
        </w:rPr>
        <w:t/>
        <w:tab/>
        <w:t>210 </w:t>
        <w:tab/>
        <w:t> 212</w:t>
        <w:tab/>
        <w:t/>
      </w:r>
      <w:r>
        <w:rPr>
          <w:rFonts w:cs="Arial" w:ascii="Arial" w:hAnsi="Arial"/>
        </w:rPr>
        <w:tab/>
        <w:t>Petr Slavík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Jaroslav Dlohoška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200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407</w:t>
      </w:r>
      <w:r>
        <w:t> </w:t>
        <w:tab/>
        <w:t> </w:t>
      </w:r>
      <w:r>
        <w:rPr>
          <w:rStyle w:val="BoddrahyChar"/>
          <w:rFonts w:cs="Arial"/>
        </w:rPr>
        <w:t/>
        <w:tab/>
        <w:t>197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Stanislav Oubram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Jaroslav Dyntera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Miloš Čížek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495 - Miroslav Tomeš</w:t>
      </w:r>
    </w:p>
    <w:p>
      <w:pPr>
        <w:pStyle w:val="Zapaszahlavi2"/>
      </w:pPr>
      <w:r>
        <w:tab/>
        <w:t> </w:t>
      </w:r>
      <w:r>
        <w:rPr>
          <w:sz w:val="22"/>
          <w:rFonts w:ascii="" w:hAnsi="" w:cs=""/>
        </w:rPr>
        <w:t>SKPK DONAP H. Králové B</w:t>
      </w:r>
      <w:r>
        <w:t/>
        <w:tab/>
        <w:t>1720</w:t>
        <w:tab/>
      </w:r>
      <w:r>
        <w:rPr>
          <w:color w:val="000080"/>
          <w:sz w:val="28"/>
          <w:szCs w:val="28"/>
        </w:rPr>
        <w:t>10:2</w:t>
      </w:r>
      <w:r>
        <w:tab/>
        <w:t>1527</w:t>
        <w:tab/>
        <w:t>KK Zalabák Smiřice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Jiří Prokop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231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380 </w:t>
        <w:tab/>
        <w:t> </w:t>
      </w:r>
      <w:r>
        <w:rPr>
          <w:rStyle w:val="BoddrahyChar"/>
          <w:rFonts w:cs="Arial"/>
        </w:rPr>
        <w:t/>
        <w:tab/>
        <w:t>192 </w:t>
        <w:tab/>
        <w:t> 188</w:t>
        <w:tab/>
        <w:t/>
      </w:r>
      <w:r>
        <w:rPr>
          <w:rFonts w:cs="Arial" w:ascii="Arial" w:hAnsi="Arial"/>
        </w:rPr>
        <w:tab/>
        <w:t>Václav Prokop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Irena Šrajerová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173 </w:t>
        <w:tab/>
        <w:t/>
      </w:r>
      <w:r>
        <w:rPr>
          <w:rFonts w:cs="Arial" w:ascii="Arial" w:hAnsi="Arial"/>
        </w:rPr>
        <w:tab/>
        <w:t>382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327 </w:t>
        <w:tab/>
        <w:t> </w:t>
      </w:r>
      <w:r>
        <w:rPr>
          <w:rStyle w:val="BoddrahyChar"/>
          <w:rFonts w:cs="Arial"/>
        </w:rPr>
        <w:t/>
        <w:tab/>
        <w:t>163 </w:t>
        <w:tab/>
        <w:t> 164</w:t>
        <w:tab/>
        <w:t/>
      </w:r>
      <w:r>
        <w:rPr>
          <w:rFonts w:cs="Arial" w:ascii="Arial" w:hAnsi="Arial"/>
        </w:rPr>
        <w:tab/>
        <w:t>Milan Seidl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Josef Pardubský</w:t>
      </w:r>
      <w:r>
        <w:t/>
        <w:tab/>
      </w:r>
      <w:r>
        <w:rPr>
          <w:rStyle w:val="BoddrahyChar"/>
          <w:rFonts w:cs="Arial"/>
        </w:rPr>
        <w:t> </w:t>
        <w:tab/>
        <w:t> 241 </w:t>
        <w:tab/>
        <w:t> 202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374 </w:t>
        <w:tab/>
        <w:t> </w:t>
      </w:r>
      <w:r>
        <w:rPr>
          <w:rStyle w:val="BoddrahyChar"/>
          <w:rFonts w:cs="Arial"/>
        </w:rPr>
        <w:t/>
        <w:tab/>
        <w:t>210 </w:t>
        <w:tab/>
        <w:t> 164</w:t>
        <w:tab/>
        <w:t/>
      </w:r>
      <w:r>
        <w:rPr>
          <w:rFonts w:cs="Arial" w:ascii="Arial" w:hAnsi="Arial"/>
        </w:rPr>
        <w:tab/>
        <w:t>Vít Paliarik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Jaroslav Gütler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446</w:t>
      </w:r>
      <w:r>
        <w:t> </w:t>
        <w:tab/>
        <w:t> </w:t>
      </w:r>
      <w:r>
        <w:rPr>
          <w:rStyle w:val="BoddrahyChar"/>
          <w:rFonts w:cs="Arial"/>
        </w:rPr>
        <w:t/>
        <w:tab/>
        <w:t>227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Luděk Sukup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Prokop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451 - Jiří Prokop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Miloš Voleský </w:t>
        <w:tab/>
        <w:t>SKK Náchod D</w:t>
        <w:tab/>
        <w:t>452.88</w:t>
        <w:tab/>
        <w:t>314.8</w:t>
        <w:tab/>
        <w:t>138.1</w:t>
        <w:tab/>
        <w:t>8.9</w:t>
        <w:tab/>
        <w:t>4/4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Tomáš Pavlata </w:t>
        <w:tab/>
        <w:t>SKK Jičín C</w:t>
        <w:tab/>
        <w:t>437.50</w:t>
        <w:tab/>
        <w:t>307.3</w:t>
        <w:tab/>
        <w:t>130.2</w:t>
        <w:tab/>
        <w:t>7.3</w:t>
        <w:tab/>
        <w:t>5/5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Dana Adamů </w:t>
        <w:tab/>
        <w:t>SKK Náchod D</w:t>
        <w:tab/>
        <w:t>437.11</w:t>
        <w:tab/>
        <w:t>293.6</w:t>
        <w:tab/>
        <w:t>143.6</w:t>
        <w:tab/>
        <w:t>4.4</w:t>
        <w:tab/>
        <w:t>3/4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Jiří Tesař </w:t>
        <w:tab/>
        <w:t>SKK Náchod D</w:t>
        <w:tab/>
        <w:t>434.44</w:t>
        <w:tab/>
        <w:t>296.1</w:t>
        <w:tab/>
        <w:t>138.3</w:t>
        <w:tab/>
        <w:t>7.0</w:t>
        <w:tab/>
        <w:t>3/4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Tomáš Doucha </w:t>
        <w:tab/>
        <w:t>SKK Náchod C</w:t>
        <w:tab/>
        <w:t>430.89</w:t>
        <w:tab/>
        <w:t>297.9</w:t>
        <w:tab/>
        <w:t>133.0</w:t>
        <w:tab/>
        <w:t>7.0</w:t>
        <w:tab/>
        <w:t>3/4</w:t>
        <w:tab/>
        <w:t>(469)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Oldřich Motyčka </w:t>
        <w:tab/>
        <w:t>SKK Třebechovice p/O B</w:t>
        <w:tab/>
        <w:t>427.63</w:t>
        <w:tab/>
        <w:t>299.1</w:t>
        <w:tab/>
        <w:t>128.6</w:t>
        <w:tab/>
        <w:t>6.1</w:t>
        <w:tab/>
        <w:t>4/4</w:t>
        <w:tab/>
        <w:t>(446)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Jaroslav Hažva </w:t>
        <w:tab/>
        <w:t>KK Zalabák Smiřice C</w:t>
        <w:tab/>
        <w:t>426.25</w:t>
        <w:tab/>
        <w:t>291.0</w:t>
        <w:tab/>
        <w:t>135.3</w:t>
        <w:tab/>
        <w:t>7.3</w:t>
        <w:tab/>
        <w:t>4/4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Miroslav Tomeš </w:t>
        <w:tab/>
        <w:t>SKK Náchod D</w:t>
        <w:tab/>
        <w:t>424.00</w:t>
        <w:tab/>
        <w:t>289.1</w:t>
        <w:tab/>
        <w:t>134.9</w:t>
        <w:tab/>
        <w:t>8.3</w:t>
        <w:tab/>
        <w:t>4/4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/>
      </w:r>
      <w:r>
        <w:rPr>
          <w:sz w:val="18"/>
          <w:rFonts w:ascii="" w:hAnsi="" w:cs=""/>
        </w:rPr>
        <w:t>Milena Mankovecká </w:t>
      </w:r>
      <w:r>
        <w:t/>
        <w:tab/>
        <w:t>SKK Náchod D</w:t>
        <w:tab/>
        <w:t>418.56</w:t>
        <w:tab/>
        <w:t>297.9</w:t>
        <w:tab/>
        <w:t>120.7</w:t>
        <w:tab/>
        <w:t>7.9</w:t>
        <w:tab/>
        <w:t>3/4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Miroslav Hejnyš </w:t>
        <w:tab/>
        <w:t>SKK Náchod C</w:t>
        <w:tab/>
        <w:t>415.94</w:t>
        <w:tab/>
        <w:t>297.6</w:t>
        <w:tab/>
        <w:t>118.3</w:t>
        <w:tab/>
        <w:t>8.6</w:t>
        <w:tab/>
        <w:t>4/4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Lenka Peterová </w:t>
        <w:tab/>
        <w:t>SKK Třebechovice p/O B</w:t>
        <w:tab/>
        <w:t>414.63</w:t>
        <w:tab/>
        <w:t>276.9</w:t>
        <w:tab/>
        <w:t>137.8</w:t>
        <w:tab/>
        <w:t>6.9</w:t>
        <w:tab/>
        <w:t>4/4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Josef Pardubský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412.50</w:t>
        <w:tab/>
        <w:t>282.8</w:t>
        <w:tab/>
        <w:t>129.7</w:t>
        <w:tab/>
        <w:t>8.5</w:t>
        <w:tab/>
        <w:t>4/4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Luděk Sukup </w:t>
        <w:tab/>
        <w:t>KK Zalabák Smiřice C</w:t>
        <w:tab/>
        <w:t>412.04</w:t>
        <w:tab/>
        <w:t>287.9</w:t>
        <w:tab/>
        <w:t>124.2</w:t>
        <w:tab/>
        <w:t>6.8</w:t>
        <w:tab/>
        <w:t>4/4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Jaroslav Gütler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411.94</w:t>
        <w:tab/>
        <w:t>280.8</w:t>
        <w:tab/>
        <w:t>131.2</w:t>
        <w:tab/>
        <w:t>8.0</w:t>
        <w:tab/>
        <w:t>4/4</w:t>
        <w:tab/>
        <w:t>(492)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Zbyněk Hercík </w:t>
        <w:tab/>
        <w:t>SKK Jičín C</w:t>
        <w:tab/>
        <w:t>411.58</w:t>
        <w:tab/>
        <w:t>290.0</w:t>
        <w:tab/>
        <w:t>121.6</w:t>
        <w:tab/>
        <w:t>10.7</w:t>
        <w:tab/>
        <w:t>4/5</w:t>
        <w:tab/>
        <w:t>(423)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Vratislav Fikar </w:t>
        <w:tab/>
        <w:t>HC Březovice </w:t>
        <w:tab/>
        <w:t>411.00</w:t>
        <w:tab/>
        <w:t>282.4</w:t>
        <w:tab/>
        <w:t>128.6</w:t>
        <w:tab/>
        <w:t>6.3</w:t>
        <w:tab/>
        <w:t>4/4</w:t>
        <w:tab/>
        <w:t>(427)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Zdeněk Zahálka </w:t>
        <w:tab/>
        <w:t>SKK Třebechovice p/O B</w:t>
        <w:tab/>
        <w:t>408.83</w:t>
        <w:tab/>
        <w:t>290.0</w:t>
        <w:tab/>
        <w:t>118.8</w:t>
        <w:tab/>
        <w:t>9.3</w:t>
        <w:tab/>
        <w:t>4/4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Roman Klíma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403.38</w:t>
        <w:tab/>
        <w:t>291.3</w:t>
        <w:tab/>
        <w:t>112.1</w:t>
        <w:tab/>
        <w:t>10.8</w:t>
        <w:tab/>
        <w:t>4/4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Jiří Prokop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403.13</w:t>
        <w:tab/>
        <w:t>282.3</w:t>
        <w:tab/>
        <w:t>120.9</w:t>
        <w:tab/>
        <w:t>9.1</w:t>
        <w:tab/>
        <w:t>4/4</w:t>
        <w:tab/>
        <w:t>(451)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/>
      </w:r>
      <w:r>
        <w:rPr>
          <w:sz w:val="18"/>
          <w:rFonts w:ascii="" w:hAnsi="" w:cs=""/>
        </w:rPr>
        <w:t>Vladimír Řeháček </w:t>
      </w:r>
      <w:r>
        <w:t/>
        <w:tab/>
        <w:t>SKK Jičín C</w:t>
        <w:tab/>
        <w:t>402.92</w:t>
        <w:tab/>
        <w:t>285.8</w:t>
        <w:tab/>
        <w:t>117.2</w:t>
        <w:tab/>
        <w:t>9.8</w:t>
        <w:tab/>
        <w:t>4/5</w:t>
        <w:tab/>
        <w:t>(414)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Petr Slavík </w:t>
        <w:tab/>
        <w:t>HC Březovice </w:t>
        <w:tab/>
        <w:t>401.33</w:t>
        <w:tab/>
        <w:t>281.8</w:t>
        <w:tab/>
        <w:t>119.5</w:t>
        <w:tab/>
        <w:t>11.8</w:t>
        <w:tab/>
        <w:t>3/4</w:t>
        <w:tab/>
        <w:t>(422)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Jiří Doucha  st.</w:t>
        <w:tab/>
        <w:t>SKK Náchod C</w:t>
        <w:tab/>
        <w:t>396.78</w:t>
        <w:tab/>
        <w:t>284.6</w:t>
        <w:tab/>
        <w:t>112.2</w:t>
        <w:tab/>
        <w:t>11.4</w:t>
        <w:tab/>
        <w:t>3/4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Denis Džbánek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394.19</w:t>
        <w:tab/>
        <w:t>281.1</w:t>
        <w:tab/>
        <w:t>113.1</w:t>
        <w:tab/>
        <w:t>11.6</w:t>
        <w:tab/>
        <w:t>4/4</w:t>
        <w:tab/>
        <w:t>(445)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Filip Petera </w:t>
        <w:tab/>
        <w:t>SKK Třebechovice p/O B</w:t>
        <w:tab/>
        <w:t>393.67</w:t>
        <w:tab/>
        <w:t>279.5</w:t>
        <w:tab/>
        <w:t>114.2</w:t>
        <w:tab/>
        <w:t>10.8</w:t>
        <w:tab/>
        <w:t>3/4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Jiří Hakl </w:t>
        <w:tab/>
        <w:t>HC Březovice </w:t>
        <w:tab/>
        <w:t>391.08</w:t>
        <w:tab/>
        <w:t>277.3</w:t>
        <w:tab/>
        <w:t>113.8</w:t>
        <w:tab/>
        <w:t>6.6</w:t>
        <w:tab/>
        <w:t>3/4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Milan Hurdálek </w:t>
        <w:tab/>
        <w:t>SKK Náchod C</w:t>
        <w:tab/>
        <w:t>383.33</w:t>
        <w:tab/>
        <w:t>275.4</w:t>
        <w:tab/>
        <w:t>107.9</w:t>
        <w:tab/>
        <w:t>9.7</w:t>
        <w:tab/>
        <w:t>3/4</w:t>
        <w:tab/>
        <w:t>(435)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/>
      </w:r>
      <w:r>
        <w:rPr>
          <w:sz w:val="18"/>
          <w:rFonts w:ascii="" w:hAnsi="" w:cs=""/>
        </w:rPr>
        <w:t>František Čermák </w:t>
      </w:r>
      <w:r>
        <w:t/>
        <w:tab/>
        <w:t>SKK Jičín C</w:t>
        <w:tab/>
        <w:t>383.25</w:t>
        <w:tab/>
        <w:t>277.4</w:t>
        <w:tab/>
        <w:t>105.8</w:t>
        <w:tab/>
        <w:t>11.7</w:t>
        <w:tab/>
        <w:t>4/5</w:t>
        <w:tab/>
        <w:t>(418)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/>
      </w:r>
      <w:r>
        <w:rPr>
          <w:sz w:val="18"/>
          <w:rFonts w:ascii="" w:hAnsi="" w:cs=""/>
        </w:rPr>
        <w:t>Jonáš Bezdíček </w:t>
      </w:r>
      <w:r>
        <w:t/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382.83</w:t>
        <w:tab/>
        <w:t>278.8</w:t>
        <w:tab/>
        <w:t>104.1</w:t>
        <w:tab/>
        <w:t>10.6</w:t>
        <w:tab/>
        <w:t>3/4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Miroslav Langr </w:t>
        <w:tab/>
        <w:t>SKK Jičín C</w:t>
        <w:tab/>
        <w:t>374.00</w:t>
        <w:tab/>
        <w:t>273.8</w:t>
        <w:tab/>
        <w:t>100.3</w:t>
        <w:tab/>
        <w:t>14.8</w:t>
        <w:tab/>
        <w:t>4/5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Miloš Čížek </w:t>
        <w:tab/>
        <w:t>HC Březovice </w:t>
        <w:tab/>
        <w:t>373.67</w:t>
        <w:tab/>
        <w:t>271.7</w:t>
        <w:tab/>
        <w:t>102.0</w:t>
        <w:tab/>
        <w:t>11.8</w:t>
        <w:tab/>
        <w:t>3/4</w:t>
        <w:tab/>
        <w:t>(390)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Antonín Martinec </w:t>
        <w:tab/>
        <w:t>SKK Náchod C</w:t>
        <w:tab/>
        <w:t>366.11</w:t>
        <w:tab/>
        <w:t>267.3</w:t>
        <w:tab/>
        <w:t>98.8</w:t>
        <w:tab/>
        <w:t>14.6</w:t>
        <w:tab/>
        <w:t>3/4</w:t>
        <w:tab/>
        <w:t>(433)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Václav Prokop </w:t>
        <w:tab/>
        <w:t>KK Zalabák Smiřice C</w:t>
        <w:tab/>
        <w:t>362.00</w:t>
        <w:tab/>
        <w:t>265.3</w:t>
        <w:tab/>
        <w:t>96.7</w:t>
        <w:tab/>
        <w:t>15.7</w:t>
        <w:tab/>
        <w:t>3/4</w:t>
        <w:tab/>
        <w:t>(394)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Alena Prokopová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361.00</w:t>
        <w:tab/>
        <w:t>254.7</w:t>
        <w:tab/>
        <w:t>106.3</w:t>
        <w:tab/>
        <w:t>10.7</w:t>
        <w:tab/>
        <w:t>3/4</w:t>
        <w:tab/>
        <w:t>(395)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Nikola Voglová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348.67</w:t>
        <w:tab/>
        <w:t>258.7</w:t>
        <w:tab/>
        <w:t>90.0</w:t>
        <w:tab/>
        <w:t>18.7</w:t>
        <w:tab/>
        <w:t>3/4</w:t>
        <w:tab/>
        <w:t>(357)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Milan Seidl </w:t>
        <w:tab/>
        <w:t>KK Zalabák Smiřice C</w:t>
        <w:tab/>
        <w:t>330.58</w:t>
        <w:tab/>
        <w:t>256.8</w:t>
        <w:tab/>
        <w:t>73.8</w:t>
        <w:tab/>
        <w:t>21.7</w:t>
        <w:tab/>
        <w:t>4/4</w:t>
        <w:tab/>
        <w:t>(364)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Ilona Bezdíčková </w:t>
        <w:tab/>
        <w:t>SKPK DONAP H. Králové C</w:t>
        <w:tab/>
        <w:t>440.00</w:t>
        <w:tab/>
        <w:t>292.0</w:t>
        <w:tab/>
        <w:t>148.0</w:t>
        <w:tab/>
        <w:t>4.0</w:t>
        <w:tab/>
        <w:t>1/4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Dlohoška </w:t>
        <w:tab/>
        <w:t>SKK Náchod D</w:t>
        <w:tab/>
        <w:t>424.33</w:t>
        <w:tab/>
        <w:t>294.3</w:t>
        <w:tab/>
        <w:t>130.0</w:t>
        <w:tab/>
        <w:t>7.7</w:t>
        <w:tab/>
        <w:t>1/4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Stanislav Oubram </w:t>
        <w:tab/>
        <w:t>HC Březovice </w:t>
        <w:tab/>
        <w:t>409.00</w:t>
        <w:tab/>
        <w:t>293.0</w:t>
        <w:tab/>
        <w:t>116.0</w:t>
        <w:tab/>
        <w:t>9.0</w:t>
        <w:tab/>
        <w:t>2/4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Bohuslav Trejtnar </w:t>
        <w:tab/>
        <w:t>SKPK DONAP H. Králové C</w:t>
        <w:tab/>
        <w:t>405.00</w:t>
        <w:tab/>
        <w:t>302.0</w:t>
        <w:tab/>
        <w:t>103.0</w:t>
        <w:tab/>
        <w:t>12.0</w:t>
        <w:tab/>
        <w:t>1/4</w:t>
        <w:tab/>
        <w:t>(405)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Antonín Baďura </w:t>
        <w:tab/>
        <w:t>SKK Náchod C</w:t>
        <w:tab/>
        <w:t>401.00</w:t>
        <w:tab/>
        <w:t>285.0</w:t>
        <w:tab/>
        <w:t>116.0</w:t>
        <w:tab/>
        <w:t>11.0</w:t>
        <w:tab/>
        <w:t>1/4</w:t>
        <w:tab/>
        <w:t>(401)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Březina </w:t>
        <w:tab/>
        <w:t>SKK Třebechovice p/O B</w:t>
        <w:tab/>
        <w:t>394.00</w:t>
        <w:tab/>
        <w:t>267.5</w:t>
        <w:tab/>
        <w:t>126.5</w:t>
        <w:tab/>
        <w:t>5.5</w:t>
        <w:tab/>
        <w:t>2/4</w:t>
        <w:tab/>
        <w:t>(403)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Irena Šrajerová </w:t>
        <w:tab/>
        <w:t>SKPK DONAP H. Králové B</w:t>
        <w:tab/>
        <w:t>390.00</w:t>
        <w:tab/>
        <w:t>280.7</w:t>
        <w:tab/>
        <w:t>109.3</w:t>
        <w:tab/>
        <w:t>11.8</w:t>
        <w:tab/>
        <w:t>2/4</w:t>
        <w:tab/>
        <w:t>(395)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Jaromír Písecký </w:t>
        <w:tab/>
        <w:t>HC Březovice </w:t>
        <w:tab/>
        <w:t>382.00</w:t>
        <w:tab/>
        <w:t>250.0</w:t>
        <w:tab/>
        <w:t>132.0</w:t>
        <w:tab/>
        <w:t>7.0</w:t>
        <w:tab/>
        <w:t>1/4</w:t>
        <w:tab/>
        <w:t>(382)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Paliarik </w:t>
        <w:tab/>
        <w:t>KK Zalabák Smiřice C</w:t>
        <w:tab/>
        <w:t>379.00</w:t>
        <w:tab/>
        <w:t>268.0</w:t>
        <w:tab/>
        <w:t>111.0</w:t>
        <w:tab/>
        <w:t>13.8</w:t>
        <w:tab/>
        <w:t>2/4</w:t>
        <w:tab/>
        <w:t>(385)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Lukášek </w:t>
        <w:tab/>
        <w:t>KK Zalabák Smiřice C</w:t>
        <w:tab/>
        <w:t>373.50</w:t>
        <w:tab/>
        <w:t>280.5</w:t>
        <w:tab/>
        <w:t>93.0</w:t>
        <w:tab/>
        <w:t>17.5</w:t>
        <w:tab/>
        <w:t>1/4</w:t>
        <w:tab/>
        <w:t>(377)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Luděk Vohralík </w:t>
        <w:tab/>
        <w:t>SKK Třebechovice p/O B</w:t>
        <w:tab/>
        <w:t>327.67</w:t>
        <w:tab/>
        <w:t>233.3</w:t>
        <w:tab/>
        <w:t>94.3</w:t>
        <w:tab/>
        <w:t>16.0</w:t>
        <w:tab/>
        <w:t>1/4</w:t>
        <w:tab/>
        <w:t>(339)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Aleš Černilovský </w:t>
        <w:tab/>
        <w:t>KK Zalabák Smiřice C</w:t>
        <w:tab/>
        <w:t>327.50</w:t>
        <w:tab/>
        <w:t>242.5</w:t>
        <w:tab/>
        <w:t>85.0</w:t>
        <w:tab/>
        <w:t>19.0</w:t>
        <w:tab/>
        <w:t>2/4</w:t>
        <w:tab/>
        <w:t>(358)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16043</w:t>
        <w:tab/>
        <w:t>Stanislav Oubram</w:t>
        <w:tab/>
        <w:t>27.10.2022</w:t>
        <w:tab/>
        <w:t>HC Březovice 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9646</w:t>
        <w:tab/>
        <w:t>Miloš Čížek</w:t>
        <w:tab/>
        <w:t>27.10.2022</w:t>
        <w:tab/>
        <w:t>HC Březovice </w:t>
        <w:tab/>
        <w:t>6x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9647</w:t>
        <w:tab/>
        <w:t>Vratislav Fikar</w:t>
        <w:tab/>
        <w:t>27.10.2022</w:t>
        <w:tab/>
        <w:t>HC Březovice </w:t>
        <w:tab/>
        <w:t>7x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24948</w:t>
        <w:tab/>
        <w:t>Jiří Hakl</w:t>
        <w:tab/>
        <w:t>27.10.2022</w:t>
        <w:tab/>
        <w:t>HC Březovice </w:t>
        <w:tab/>
        <w:t>7x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9651</w:t>
        <w:tab/>
        <w:t>Petr Slavík</w:t>
        <w:tab/>
        <w:t>27.10.2022</w:t>
        <w:tab/>
        <w:t>HC Březovice </w:t>
        <w:tab/>
        <w:t>6x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26947</w:t>
        <w:tab/>
        <w:t>Filip Petera</w:t>
        <w:tab/>
        <w:t>26.10.2022</w:t>
        <w:tab/>
        <w:t>SKK Třebechovice p/O B</w:t>
        <w:tab/>
        <w:t>7x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17501</w:t>
        <w:tab/>
        <w:t>Zdeněk Zahálka</w:t>
        <w:tab/>
        <w:t>26.10.2022</w:t>
        <w:tab/>
        <w:t>SKK Třebechovice p/O B</w:t>
        <w:tab/>
        <w:t>6x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19054</w:t>
        <w:tab/>
        <w:t>Oldřich Motyčka</w:t>
        <w:tab/>
        <w:t>26.10.2022</w:t>
        <w:tab/>
        <w:t>SKK Třebechovice p/O B</w:t>
        <w:tab/>
        <w:t>7x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11514</w:t>
        <w:tab/>
        <w:t>Jiří Tesař</w:t>
        <w:tab/>
        <w:t>27.10.2022</w:t>
        <w:tab/>
        <w:t>SKK Náchod D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26288</w:t>
        <w:tab/>
        <w:t>Tomáš Doucha</w:t>
        <w:tab/>
        <w:t>27.10.2022</w:t>
        <w:tab/>
        <w:t>SKK Náchod C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5608</w:t>
        <w:tab/>
        <w:t>Miroslav Hejnyš</w:t>
        <w:tab/>
        <w:t>27.10.2022</w:t>
        <w:tab/>
        <w:t>SKK Náchod C</w:t>
        <w:tab/>
        <w:t>7x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209</w:t>
        <w:tab/>
        <w:t>Jiří Doucha st.</w:t>
        <w:tab/>
        <w:t>27.10.2022</w:t>
        <w:tab/>
        <w:t>SKK Náchod C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236</w:t>
        <w:tab/>
        <w:t>Ilona Bezdíčková</w:t>
        <w:tab/>
        <w:t>27.10.2022</w:t>
        <w:tab/>
        <w:t/>
      </w:r>
      <w:r>
        <w:rPr>
          <w:sz w:val="20"/>
          <w:rFonts w:ascii="" w:hAnsi="" w:cs=""/>
        </w:rPr>
        <w:t>SKPK DONAP H. Králové C</w:t>
      </w:r>
      <w:r>
        <w:t/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179</w:t>
        <w:tab/>
        <w:t>Dana Adamů</w:t>
        <w:tab/>
        <w:t>27.10.2022</w:t>
        <w:tab/>
        <w:t>SKK Náchod D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220</w:t>
        <w:tab/>
        <w:t>Antonín Martinec</w:t>
        <w:tab/>
        <w:t>27.10.2022</w:t>
        <w:tab/>
        <w:t>SKK Náchod C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208</w:t>
        <w:tab/>
        <w:t>Jaroslav Dlohoška</w:t>
        <w:tab/>
        <w:t>27.10.2022</w:t>
        <w:tab/>
        <w:t>SKK Náchod D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416</w:t>
        <w:tab/>
        <w:t>Miroslav Tomeš</w:t>
        <w:tab/>
        <w:t>27.10.2022</w:t>
        <w:tab/>
        <w:t>SKK Náchod D</w:t>
        <w:tab/>
        <w:t>5x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8.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2.11.2022</w:t>
        <w:tab/>
        <w:t>st</w:t>
        <w:tab/>
        <w:t>17:00</w:t>
        <w:tab/>
        <w:t>SKPK DONAP H. Králové C - SKPK DONAP H. Králové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2.11.2022</w:t>
        <w:tab/>
        <w:t>st</w:t>
        <w:tab/>
        <w:t>17:00</w:t>
        <w:tab/>
        <w:t>KK Zalabák Smiřice C - HC Březovice 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3.11.2022</w:t>
        <w:tab/>
        <w:t>čt</w:t>
        <w:tab/>
        <w:t>19:45</w:t>
        <w:tab/>
        <w:t>SKK Jičín C - SKK Třebechovice p/O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4.11.2022</w:t>
        <w:tab/>
        <w:t>pá</w:t>
        <w:tab/>
        <w:t>19:45</w:t>
        <w:tab/>
        <w:t>SKK Náchod D - SKK Náchod C</w:t>
        <w:tab/>
        <w:t/>
      </w:r>
    </w:p>
    <w:sectPr>
      <w:footerReference w:type="default" r:id="rId5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rtlGutter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</w:pPr>
    <w:r/>
  </w:p>
  <w:p>
    <w:pPr>
      <w:pStyle w:val="Zpat"/>
      <w:tabs>
        <w:tab w:val="clear" w:pos="9072"/>
        <w:tab w:val="center" w:pos="4536" w:leader="none"/>
        <w:tab w:val="right" w:pos="9781" w:leader="none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250"/>
  <w:embedSystemFonts/>
  <w:defaultTabStop w:val="709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link w:val="Heading1Char"/>
    <w:uiPriority w:val="99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link w:val="Heading2Char"/>
    <w:autoRedefine/>
    <w:uiPriority w:val="99"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link w:val="Heading3Char"/>
    <w:uiPriority w:val="99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link w:val="Heading4Char"/>
    <w:uiPriority w:val="99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ar-SA"/>
    </w:rPr>
  </w:style>
  <w:style w:type="character" w:styleId="Heading2Char" w:customStyle="1">
    <w:name w:val="Heading 2 Char"/>
    <w:basedOn w:val="DefaultParagraphFont"/>
    <w:uiPriority w:val="9"/>
    <w:semiHidden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ar-SA"/>
    </w:rPr>
  </w:style>
  <w:style w:type="character" w:styleId="Heading3Char" w:customStyle="1">
    <w:name w:val="Heading 3 Char"/>
    <w:basedOn w:val="DefaultParagraphFont"/>
    <w:uiPriority w:val="9"/>
    <w:semiHidden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ar-SA"/>
    </w:rPr>
  </w:style>
  <w:style w:type="character" w:styleId="Heading4Char" w:customStyle="1">
    <w:name w:val="Heading 4 Char"/>
    <w:basedOn w:val="DefaultParagraphFont"/>
    <w:uiPriority w:val="9"/>
    <w:semiHidden/>
    <w:qFormat/>
    <w:rsid w:val="00c94f6f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ar-SA"/>
    </w:rPr>
  </w:style>
  <w:style w:type="character" w:styleId="BodyTextChar" w:customStyle="1">
    <w:name w:val="Body Text Char"/>
    <w:basedOn w:val="DefaultParagraphFon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styleId="HeaderChar" w:customStyle="1">
    <w:name w:val="Header Char"/>
    <w:basedOn w:val="DefaultParagraphFont"/>
    <w:uiPriority w:val="99"/>
    <w:semiHidden/>
    <w:qFormat/>
    <w:rsid w:val="00c94f6f"/>
    <w:rPr>
      <w:szCs w:val="24"/>
      <w:lang w:eastAsia="ar-SA"/>
    </w:rPr>
  </w:style>
  <w:style w:type="character" w:styleId="TabulkakrtkChar" w:customStyle="1">
    <w:name w:val="Tabulka krátká Char"/>
    <w:basedOn w:val="DefaultParagraphFont"/>
    <w:uiPriority w:val="99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uiPriority w:val="99"/>
    <w:rsid w:val="00386597"/>
    <w:rPr>
      <w:rFonts w:cs="Times New Roman"/>
      <w:color w:val="0000FF"/>
      <w:u w:val="single"/>
    </w:rPr>
  </w:style>
  <w:style w:type="character" w:styleId="EndnoteTextChar" w:customStyle="1">
    <w:name w:val="Endnote Text Char"/>
    <w:basedOn w:val="DefaultParagraphFont"/>
    <w:uiPriority w:val="99"/>
    <w:semiHidden/>
    <w:qFormat/>
    <w:rsid w:val="00c94f6f"/>
    <w:rPr>
      <w:sz w:val="20"/>
      <w:szCs w:val="20"/>
      <w:lang w:eastAsia="ar-SA"/>
    </w:rPr>
  </w:style>
  <w:style w:type="character" w:styleId="FooterChar" w:customStyle="1">
    <w:name w:val="Footer Char"/>
    <w:basedOn w:val="DefaultParagraphFon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styleId="TabulkaCharChar" w:customStyle="1">
    <w:name w:val="Tabulka Char Char"/>
    <w:link w:val="TabulkaChar"/>
    <w:uiPriority w:val="99"/>
    <w:qFormat/>
    <w:locked/>
    <w:rsid w:val="00433f76"/>
    <w:rPr>
      <w:rFonts w:ascii="Arial" w:hAnsi="Arial" w:eastAsia="MS Mincho"/>
      <w:sz w:val="24"/>
      <w:lang w:val="cs-CZ" w:eastAsia="ar-SA" w:bidi="ar-SA"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character" w:styleId="KingNormalChar" w:customStyle="1">
    <w:name w:val="KingNormal Char"/>
    <w:basedOn w:val="DefaultParagraphFont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styleId="WW8Num9z2" w:customStyle="1">
    <w:name w:val="WW8Num9z2"/>
    <w:uiPriority w:val="99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uiPriority w:val="99"/>
    <w:qFormat/>
    <w:rsid w:val="00294c57"/>
    <w:rPr>
      <w:rFonts w:cs="Times New Roman"/>
      <w:color w:val="000000"/>
      <w:sz w:val="22"/>
    </w:rPr>
  </w:style>
  <w:style w:type="character" w:styleId="EstkakolaChar" w:customStyle="1">
    <w:name w:val="Šestka kola Char"/>
    <w:basedOn w:val="DefaultParagraphFont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uiPriority w:val="99"/>
    <w:qFormat/>
    <w:locked/>
    <w:rsid w:val="00644a59"/>
    <w:rPr/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/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/>
  </w:style>
  <w:style w:type="character" w:styleId="Pagenumber">
    <w:name w:val="page number"/>
    <w:basedOn w:val="DefaultParagraphFont"/>
    <w:uiPriority w:val="99"/>
    <w:qFormat/>
    <w:rsid w:val="00446e93"/>
    <w:rPr>
      <w:rFonts w:cs="Times New Roman"/>
    </w:rPr>
  </w:style>
  <w:style w:type="character" w:styleId="WW8Num2z6" w:customStyle="1">
    <w:name w:val="WW8Num2z6"/>
    <w:uiPriority w:val="99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uiPriority w:val="99"/>
    <w:qFormat/>
    <w:locked/>
    <w:rsid w:val="001b172e"/>
    <w:rPr>
      <w:color w:val="0000FF"/>
    </w:rPr>
  </w:style>
  <w:style w:type="character" w:styleId="NazevtymuChar" w:customStyle="1">
    <w:name w:val="nazevtymu Char"/>
    <w:basedOn w:val="StylStylPehledTunModrnenVechnavelkzarovnnnastChar"/>
    <w:link w:val="Nazevtymu"/>
    <w:uiPriority w:val="99"/>
    <w:qFormat/>
    <w:locked/>
    <w:rsid w:val="001b172e"/>
    <w:rPr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uiPriority w:val="99"/>
    <w:qFormat/>
    <w:locked/>
    <w:rsid w:val="00b452af"/>
    <w:rPr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uiPriority w:val="99"/>
    <w:qFormat/>
    <w:locked/>
    <w:rsid w:val="00b452af"/>
    <w:rPr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styleId="BoddrahyChar" w:customStyle="1">
    <w:name w:val="boddrahy Char"/>
    <w:basedOn w:val="Nhozy2Char"/>
    <w:link w:val="Boddrahy"/>
    <w:uiPriority w:val="99"/>
    <w:qFormat/>
    <w:locked/>
    <w:rsid w:val="00040a34"/>
    <w:rPr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uiPriority w:val="99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Header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link w:val="EndnoteTextChar"/>
    <w:uiPriority w:val="99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uiPriority w:val="99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uiPriority w:val="99"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Times New Roman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uiPriority w:val="99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uiPriority w:val="99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uiPriority w:val="99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uiPriority w:val="99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uiPriority w:val="99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uiPriority w:val="99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uiPriority w:val="99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uiPriority w:val="99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uiPriority w:val="99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uiPriority w:val="99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uiPriority w:val="99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uiPriority w:val="99"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uiPriority w:val="99"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uiPriority w:val="99"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Footer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uiPriority w:val="99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uiPriority w:val="99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uiPriority w:val="99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uiPriority w:val="99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uiPriority w:val="99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uiPriority w:val="99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link w:val="PlainTextChar"/>
    <w:uiPriority w:val="99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uiPriority w:val="99"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uiPriority w:val="99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uiPriority w:val="99"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uiPriority w:val="99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uiPriority w:val="99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uiPriority w:val="99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uiPriority w:val="99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uiPriority w:val="99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uiPriority w:val="99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uiPriority w:val="99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2649df"/>
    <w:pPr>
      <w:jc w:val="both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EAADB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Application>LibreOffice/7.3.4.2$Linux_X86_64 LibreOffice_project/728fec16bd5f605073805c3c9e7c4212a0120dc5</Application>
  <AppVersion>15.0000</AppVersion>
  <Pages>2</Pages>
  <Words>187</Words>
  <Characters>1565</Characters>
  <CharactersWithSpaces>1902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2022-09-24T10:49:23Z</dcterms:modified>
  <cp:revision>2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