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6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25.10.2024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1607 dosáhlo družstvo: TJ Sokol Brandýs n.L.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6:0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1594:1500</w:t>
      </w:r>
      <w:r>
        <w:rPr>
          <w:rFonts w:ascii="Times New Roman" w:hAnsi="Times New Roman" w:cs="Times New Roman"/>
          <w:sz w:val="20"/>
          <w:szCs w:val="20"/>
        </w:rPr>
        <w:tab/>
        <w:t>6.5:1.5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25.10.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1568:1607</w:t>
      </w:r>
      <w:r>
        <w:rPr>
          <w:rFonts w:ascii="Times New Roman" w:hAnsi="Times New Roman" w:cs="Times New Roman"/>
          <w:sz w:val="20"/>
          <w:szCs w:val="20"/>
        </w:rPr>
        <w:tab/>
        <w:t>2.0:6.0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25.10.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21.0 : 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23.5 : 16.5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1626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16.0 : 14.0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21.0 : 19.0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1581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16.0 : 14.0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20.0 : 20.0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1623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17.0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21.5 : 18.5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1616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18.0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10.0 : 22.0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1594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6:0</w:t>
      </w:r>
      <w:r>
        <w:tab/>
      </w:r>
      <w:r>
        <w:t>1500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Dušan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360 </w:t>
      </w:r>
      <w:r>
        <w:tab/>
        <w:t> </w:t>
      </w:r>
      <w:r>
        <w:rPr>
          <w:b/>
        </w:rPr>
        <w:t>2:0</w:t>
      </w:r>
      <w:r>
        <w:t> </w:t>
      </w:r>
      <w:r>
        <w:tab/>
        <w:t> 347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176 </w:t>
      </w:r>
      <w:r>
        <w:rPr>
          <w:rStyle w:val="boddrahyChar"/>
          <w:rFonts w:ascii="Times New Roman" w:hAnsi="Times New Roman"/>
        </w:rPr>
        <w:tab/>
        <w:t> 171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Jonáš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>382 </w:t>
      </w:r>
      <w:r>
        <w:tab/>
        <w:t> </w:t>
      </w:r>
      <w:r>
        <w:rPr>
          <w:b/>
        </w:rPr>
        <w:t>1.5:0.5</w:t>
      </w:r>
      <w:r>
        <w:t> </w:t>
      </w:r>
      <w:r>
        <w:tab/>
        <w:t> 360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166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Kamil Rodinger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Karel Kocourek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430 - Michal Hejduk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1568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1607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Kořínek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374 </w:t>
      </w:r>
      <w:r>
        <w:tab/>
        <w:t> </w:t>
      </w:r>
      <w:r>
        <w:rPr>
          <w:b/>
        </w:rPr>
        <w:t>0:2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Karhan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/>
      </w:r>
      <w:r>
        <w:tab/>
        <w:t>381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Kumstát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Ladislav Sopr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Josef Šebor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443 - Pavel Holec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469.50</w:t>
      </w:r>
      <w:r>
        <w:rPr>
          <w:rFonts w:ascii="Times New Roman" w:hAnsi="Times New Roman" w:cs="Times New Roman"/>
        </w:rPr>
        <w:tab/>
        <w:t>315.0</w:t>
      </w:r>
      <w:r>
        <w:rPr>
          <w:rFonts w:ascii="Times New Roman" w:hAnsi="Times New Roman" w:cs="Times New Roman"/>
        </w:rPr>
        <w:tab/>
        <w:t>154.5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456.50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160.0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Michal Brachovec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425.00</w:t>
      </w:r>
      <w:r>
        <w:rPr>
          <w:rFonts w:ascii="Times New Roman" w:hAnsi="Times New Roman" w:cs="Times New Roman"/>
        </w:rPr>
        <w:tab/>
        <w:t>290.7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424.44</w:t>
      </w:r>
      <w:r>
        <w:rPr>
          <w:rFonts w:ascii="Times New Roman" w:hAnsi="Times New Roman" w:cs="Times New Roman"/>
        </w:rPr>
        <w:tab/>
        <w:t>300.1</w:t>
      </w:r>
      <w:r>
        <w:rPr>
          <w:rFonts w:ascii="Times New Roman" w:hAnsi="Times New Roman" w:cs="Times New Roman"/>
        </w:rPr>
        <w:tab/>
        <w:t>124.3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291.5</w:t>
      </w:r>
      <w:r>
        <w:rPr>
          <w:rFonts w:ascii="Times New Roman" w:hAnsi="Times New Roman" w:cs="Times New Roman"/>
        </w:rPr>
        <w:tab/>
        <w:t>132.5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423.33</w:t>
      </w:r>
      <w:r>
        <w:rPr>
          <w:rFonts w:ascii="Times New Roman" w:hAnsi="Times New Roman" w:cs="Times New Roman"/>
        </w:rPr>
        <w:tab/>
        <w:t>292.2</w:t>
      </w:r>
      <w:r>
        <w:rPr>
          <w:rFonts w:ascii="Times New Roman" w:hAnsi="Times New Roman" w:cs="Times New Roman"/>
        </w:rPr>
        <w:tab/>
        <w:t>131.2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422.33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125.3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418.83</w:t>
      </w:r>
      <w:r>
        <w:rPr>
          <w:rFonts w:ascii="Times New Roman" w:hAnsi="Times New Roman" w:cs="Times New Roman"/>
        </w:rPr>
        <w:tab/>
        <w:t>296.7</w:t>
      </w:r>
      <w:r>
        <w:rPr>
          <w:rFonts w:ascii="Times New Roman" w:hAnsi="Times New Roman" w:cs="Times New Roman"/>
        </w:rPr>
        <w:tab/>
        <w:t>122.2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418.33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129.7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403.44</w:t>
      </w:r>
      <w:r>
        <w:rPr>
          <w:rFonts w:ascii="Times New Roman" w:hAnsi="Times New Roman" w:cs="Times New Roman"/>
        </w:rPr>
        <w:tab/>
        <w:t>280.2</w:t>
      </w:r>
      <w:r>
        <w:rPr>
          <w:rFonts w:ascii="Times New Roman" w:hAnsi="Times New Roman" w:cs="Times New Roman"/>
        </w:rPr>
        <w:tab/>
        <w:t>123.2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403.00</w:t>
      </w:r>
      <w:r>
        <w:rPr>
          <w:rFonts w:ascii="Times New Roman" w:hAnsi="Times New Roman" w:cs="Times New Roman"/>
        </w:rPr>
        <w:tab/>
        <w:t>287.2</w:t>
      </w:r>
      <w:r>
        <w:rPr>
          <w:rFonts w:ascii="Times New Roman" w:hAnsi="Times New Roman" w:cs="Times New Roman"/>
        </w:rPr>
        <w:tab/>
        <w:t>115.8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397.17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392.00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391.17</w:t>
      </w:r>
      <w:r>
        <w:rPr>
          <w:rFonts w:ascii="Times New Roman" w:hAnsi="Times New Roman" w:cs="Times New Roman"/>
        </w:rPr>
        <w:tab/>
        <w:t>267.3</w:t>
      </w:r>
      <w:r>
        <w:rPr>
          <w:rFonts w:ascii="Times New Roman" w:hAnsi="Times New Roman" w:cs="Times New Roman"/>
        </w:rPr>
        <w:tab/>
        <w:t>123.8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389.50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389.00</w:t>
      </w:r>
      <w:r>
        <w:rPr>
          <w:rFonts w:ascii="Times New Roman" w:hAnsi="Times New Roman" w:cs="Times New Roman"/>
        </w:rPr>
        <w:tab/>
        <w:t>279.2</w:t>
      </w:r>
      <w:r>
        <w:rPr>
          <w:rFonts w:ascii="Times New Roman" w:hAnsi="Times New Roman" w:cs="Times New Roman"/>
        </w:rPr>
        <w:tab/>
        <w:t>109.8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Petr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383.00</w:t>
      </w:r>
      <w:r>
        <w:rPr>
          <w:rFonts w:ascii="Times New Roman" w:hAnsi="Times New Roman" w:cs="Times New Roman"/>
        </w:rPr>
        <w:tab/>
        <w:t>275.8</w:t>
      </w:r>
      <w:r>
        <w:rPr>
          <w:rFonts w:ascii="Times New Roman" w:hAnsi="Times New Roman" w:cs="Times New Roman"/>
        </w:rPr>
        <w:tab/>
        <w:t>107.3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377.50</w:t>
      </w:r>
      <w:r>
        <w:rPr>
          <w:rFonts w:ascii="Times New Roman" w:hAnsi="Times New Roman" w:cs="Times New Roman"/>
        </w:rPr>
        <w:tab/>
        <w:t>272.0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376.50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101.5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372.33</w:t>
      </w:r>
      <w:r>
        <w:rPr>
          <w:rFonts w:ascii="Times New Roman" w:hAnsi="Times New Roman" w:cs="Times New Roman"/>
        </w:rPr>
        <w:tab/>
        <w:t>262.0</w:t>
      </w:r>
      <w:r>
        <w:rPr>
          <w:rFonts w:ascii="Times New Roman" w:hAnsi="Times New Roman" w:cs="Times New Roman"/>
        </w:rPr>
        <w:tab/>
        <w:t>110.3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371.67</w:t>
      </w:r>
      <w:r>
        <w:rPr>
          <w:rFonts w:ascii="Times New Roman" w:hAnsi="Times New Roman" w:cs="Times New Roman"/>
        </w:rPr>
        <w:tab/>
        <w:t>274.0</w:t>
      </w:r>
      <w:r>
        <w:rPr>
          <w:rFonts w:ascii="Times New Roman" w:hAnsi="Times New Roman" w:cs="Times New Roman"/>
        </w:rPr>
        <w:tab/>
        <w:t>97.7</w:t>
      </w:r>
      <w:r>
        <w:rPr>
          <w:rFonts w:ascii="Times New Roman" w:hAnsi="Times New Roman" w:cs="Times New Roman"/>
        </w:rPr>
        <w:tab/>
        <w:t>14.3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370.00</w:t>
      </w:r>
      <w:r>
        <w:rPr>
          <w:rFonts w:ascii="Times New Roman" w:hAnsi="Times New Roman" w:cs="Times New Roman"/>
        </w:rPr>
        <w:tab/>
        <w:t>261.8</w:t>
      </w:r>
      <w:r>
        <w:rPr>
          <w:rFonts w:ascii="Times New Roman" w:hAnsi="Times New Roman" w:cs="Times New Roman"/>
        </w:rPr>
        <w:tab/>
        <w:t>108.3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367.67</w:t>
      </w:r>
      <w:r>
        <w:rPr>
          <w:rFonts w:ascii="Times New Roman" w:hAnsi="Times New Roman" w:cs="Times New Roman"/>
        </w:rPr>
        <w:tab/>
        <w:t>264.2</w:t>
      </w:r>
      <w:r>
        <w:rPr>
          <w:rFonts w:ascii="Times New Roman" w:hAnsi="Times New Roman" w:cs="Times New Roman"/>
        </w:rPr>
        <w:tab/>
        <w:t>103.5</w:t>
      </w:r>
      <w:r>
        <w:rPr>
          <w:rFonts w:ascii="Times New Roman" w:hAnsi="Times New Roman" w:cs="Times New Roman"/>
        </w:rPr>
        <w:tab/>
        <w:t>13.2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Vilém Bělohlávek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364.00</w:t>
      </w:r>
      <w:r>
        <w:rPr>
          <w:rFonts w:ascii="Times New Roman" w:hAnsi="Times New Roman" w:cs="Times New Roman"/>
        </w:rPr>
        <w:tab/>
        <w:t>263.5</w:t>
      </w:r>
      <w:r>
        <w:rPr>
          <w:rFonts w:ascii="Times New Roman" w:hAnsi="Times New Roman" w:cs="Times New Roman"/>
        </w:rPr>
        <w:tab/>
        <w:t>100.5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Jonáš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360.00</w:t>
      </w:r>
      <w:r>
        <w:rPr>
          <w:rFonts w:ascii="Times New Roman" w:hAnsi="Times New Roman" w:cs="Times New Roman"/>
        </w:rPr>
        <w:tab/>
        <w:t>262.5</w:t>
      </w:r>
      <w:r>
        <w:rPr>
          <w:rFonts w:ascii="Times New Roman" w:hAnsi="Times New Roman" w:cs="Times New Roman"/>
        </w:rPr>
        <w:tab/>
        <w:t>97.5</w:t>
      </w:r>
      <w:r>
        <w:rPr>
          <w:rFonts w:ascii="Times New Roman" w:hAnsi="Times New Roman" w:cs="Times New Roman"/>
        </w:rPr>
        <w:tab/>
        <w:t>17.0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Jiří Plešingr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348.50</w:t>
      </w:r>
      <w:r>
        <w:rPr>
          <w:rFonts w:ascii="Times New Roman" w:hAnsi="Times New Roman" w:cs="Times New Roman"/>
        </w:rPr>
        <w:tab/>
        <w:t>250.0</w:t>
      </w:r>
      <w:r>
        <w:rPr>
          <w:rFonts w:ascii="Times New Roman" w:hAnsi="Times New Roman" w:cs="Times New Roman"/>
        </w:rPr>
        <w:tab/>
        <w:t>98.5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(352)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443.00</w:t>
      </w:r>
      <w:r>
        <w:rPr>
          <w:rFonts w:ascii="Times New Roman" w:hAnsi="Times New Roman" w:cs="Times New Roman"/>
          <w:color w:val="808080"/>
        </w:rPr>
        <w:tab/>
        <w:t>305.0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440.33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141.3</w:t>
      </w:r>
      <w:r>
        <w:rPr>
          <w:rFonts w:ascii="Times New Roman" w:hAnsi="Times New Roman" w:cs="Times New Roman"/>
          <w:color w:val="808080"/>
        </w:rPr>
        <w:tab/>
        <w:t>5.7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Hietenbal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421.33</w:t>
      </w:r>
      <w:r>
        <w:rPr>
          <w:rFonts w:ascii="Times New Roman" w:hAnsi="Times New Roman" w:cs="Times New Roman"/>
          <w:color w:val="808080"/>
        </w:rPr>
        <w:tab/>
        <w:t>288.3</w:t>
      </w:r>
      <w:r>
        <w:rPr>
          <w:rFonts w:ascii="Times New Roman" w:hAnsi="Times New Roman" w:cs="Times New Roman"/>
          <w:color w:val="808080"/>
        </w:rPr>
        <w:tab/>
        <w:t>133.0</w:t>
      </w:r>
      <w:r>
        <w:rPr>
          <w:rFonts w:ascii="Times New Roman" w:hAnsi="Times New Roman" w:cs="Times New Roman"/>
          <w:color w:val="808080"/>
        </w:rPr>
        <w:tab/>
        <w:t>2.3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395.00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112.0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7.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31.10.2024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TJ Sokol Kostelec n.Č.l.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1.11.2024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C - TJ Sokol Červené Pečky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Lhotka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