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3.12.2023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1670 dosáhli družstva: SKK Náchod, TJ Sokol Vracov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1545:1599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1670:1623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1521:1670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2*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1545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1599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170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</w:t>
      </w:r>
      <w:r>
        <w:rPr>
          <w:sz w:val="20"/>
          <w:rFonts w:ascii="" w:hAnsi="" w:cs=""/>
        </w:rPr>
        <w:t>Alexandr Polepil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1623</w:t>
      </w:r>
      <w:r>
        <w:tab/>
      </w:r>
      <w:r>
        <w:t>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Petr Doubek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1521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1670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Bábík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592 - Petr Bábík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381.4</w:t>
      </w:r>
      <w:r>
        <w:rPr>
          <w:rFonts w:ascii="Nunito Sans" w:hAnsi="Nunito Sans"/>
        </w:rPr>
        <w:tab/>
        <w:t>184.6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564.92</w:t>
      </w:r>
      <w:r>
        <w:rPr>
          <w:rFonts w:ascii="Nunito Sans" w:hAnsi="Nunito Sans"/>
        </w:rPr>
        <w:tab/>
        <w:t>377.8</w:t>
      </w:r>
      <w:r>
        <w:rPr>
          <w:rFonts w:ascii="Nunito Sans" w:hAnsi="Nunito Sans"/>
        </w:rPr>
        <w:tab/>
        <w:t>187.1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557.92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187.7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551.67</w:t>
      </w:r>
      <w:r>
        <w:rPr>
          <w:rFonts w:ascii="Nunito Sans" w:hAnsi="Nunito Sans"/>
        </w:rPr>
        <w:tab/>
        <w:t>382.9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547.38</w:t>
      </w:r>
      <w:r>
        <w:rPr>
          <w:rFonts w:ascii="Nunito Sans" w:hAnsi="Nunito Sans"/>
        </w:rPr>
        <w:tab/>
        <w:t>381.9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544.89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544.33</w:t>
      </w:r>
      <w:r>
        <w:rPr>
          <w:rFonts w:ascii="Nunito Sans" w:hAnsi="Nunito Sans"/>
        </w:rPr>
        <w:tab/>
        <w:t>375.9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523.83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521.56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163.1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516.08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513.17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342.2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498.38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149.6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490.83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480.33</w:t>
      </w:r>
      <w:r>
        <w:rPr>
          <w:rFonts w:ascii="Nunito Sans" w:hAnsi="Nunito Sans"/>
        </w:rPr>
        <w:tab/>
        <w:t>339.2</w:t>
      </w:r>
      <w:r>
        <w:rPr>
          <w:rFonts w:ascii="Nunito Sans" w:hAnsi="Nunito Sans"/>
        </w:rPr>
        <w:tab/>
        <w:t>141.2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332.4</w:t>
      </w:r>
      <w:r>
        <w:rPr>
          <w:rFonts w:ascii="Nunito Sans" w:hAnsi="Nunito Sans"/>
        </w:rPr>
        <w:tab/>
        <w:t>143.6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470.17</w:t>
      </w:r>
      <w:r>
        <w:rPr>
          <w:rFonts w:ascii="Nunito Sans" w:hAnsi="Nunito Sans"/>
        </w:rPr>
        <w:tab/>
        <w:t>333.8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Košťálová </w:t>
      </w:r>
      <w:r>
        <w:t/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466.33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452.13</w:t>
      </w:r>
      <w:r>
        <w:rPr>
          <w:rFonts w:ascii="Nunito Sans" w:hAnsi="Nunito Sans"/>
        </w:rPr>
        <w:tab/>
        <w:t>325.8</w:t>
      </w:r>
      <w:r>
        <w:rPr>
          <w:rFonts w:ascii="Nunito Sans" w:hAnsi="Nunito Sans"/>
        </w:rPr>
        <w:tab/>
        <w:t>126.4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572.50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191.0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535.67</w:t>
      </w:r>
      <w:r>
        <w:rPr>
          <w:rFonts w:ascii="Nunito Sans" w:hAnsi="Nunito Sans"/>
          <w:color w:val="808080"/>
        </w:rPr>
        <w:tab/>
        <w:t>368.2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4.3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531.50</w:t>
      </w:r>
      <w:r>
        <w:rPr>
          <w:rFonts w:ascii="Nunito Sans" w:hAnsi="Nunito Sans"/>
          <w:color w:val="808080"/>
        </w:rPr>
        <w:tab/>
        <w:t>347.3</w:t>
      </w:r>
      <w:r>
        <w:rPr>
          <w:rFonts w:ascii="Nunito Sans" w:hAnsi="Nunito Sans"/>
          <w:color w:val="808080"/>
        </w:rPr>
        <w:tab/>
        <w:t>184.2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495.25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148.8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476.50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Jiskra Hylváty - KC Zlín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