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1667 dosáhlo družstvo: TJ Lokomotiva Č. Velenice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1581:1393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1616:1666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1667:1574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1626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1609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1393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92 </w:t>
      </w:r>
      <w:r>
        <w:rPr>
          <w:rStyle w:val="boddrahyChar"/>
          <w:rFonts w:ascii="Nunito Sans" w:hAnsi="Nunito Sans" w:cs="Arial"/>
        </w:rPr>
        <w:tab/>
        <w:t> 83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Petra Mertlová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1616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Josef Vrbka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1667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Holomý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Neuvirt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David Holý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555.17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551.92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538.92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176.6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529.33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525.88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166.6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522.78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518.11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517.08</w:t>
      </w:r>
      <w:r>
        <w:rPr>
          <w:rFonts w:ascii="Nunito Sans" w:hAnsi="Nunito Sans"/>
        </w:rPr>
        <w:tab/>
        <w:t>359.1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506.58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163.4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503.33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500.56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147.3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499.58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495.33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492.89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136.4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482.00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133.9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473.25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149.3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460.75</w:t>
      </w:r>
      <w:r>
        <w:rPr>
          <w:rFonts w:ascii="Nunito Sans" w:hAnsi="Nunito Sans"/>
        </w:rPr>
        <w:tab/>
        <w:t>328.3</w:t>
      </w:r>
      <w:r>
        <w:rPr>
          <w:rFonts w:ascii="Nunito Sans" w:hAnsi="Nunito Sans"/>
        </w:rPr>
        <w:tab/>
        <w:t>132.5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459.50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558.25</w:t>
      </w:r>
      <w:r>
        <w:rPr>
          <w:rFonts w:ascii="Nunito Sans" w:hAnsi="Nunito Sans"/>
          <w:color w:val="808080"/>
        </w:rPr>
        <w:tab/>
        <w:t>373.8</w:t>
      </w:r>
      <w:r>
        <w:rPr>
          <w:rFonts w:ascii="Nunito Sans" w:hAnsi="Nunito Sans"/>
          <w:color w:val="808080"/>
        </w:rPr>
        <w:tab/>
        <w:t>184.5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Petra Mertlová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544.25</w:t>
      </w:r>
      <w:r>
        <w:rPr>
          <w:rFonts w:ascii="Nunito Sans" w:hAnsi="Nunito Sans"/>
          <w:color w:val="808080"/>
        </w:rPr>
        <w:tab/>
        <w:t>360.3</w:t>
      </w:r>
      <w:r>
        <w:rPr>
          <w:rFonts w:ascii="Nunito Sans" w:hAnsi="Nunito Sans"/>
          <w:color w:val="808080"/>
        </w:rPr>
        <w:tab/>
        <w:t>184.0</w:t>
      </w:r>
      <w:r>
        <w:rPr>
          <w:rFonts w:ascii="Nunito Sans" w:hAnsi="Nunito Sans"/>
          <w:color w:val="808080"/>
        </w:rPr>
        <w:tab/>
        <w:t>5.8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537.50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168.5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527.00</w:t>
      </w:r>
      <w:r>
        <w:rPr>
          <w:rFonts w:ascii="Nunito Sans" w:hAnsi="Nunito Sans"/>
          <w:color w:val="808080"/>
        </w:rPr>
        <w:tab/>
        <w:t>370.7</w:t>
      </w:r>
      <w:r>
        <w:rPr>
          <w:rFonts w:ascii="Nunito Sans" w:hAnsi="Nunito Sans"/>
          <w:color w:val="808080"/>
        </w:rPr>
        <w:tab/>
        <w:t>156.3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Mol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522.75</w:t>
      </w:r>
      <w:r>
        <w:rPr>
          <w:rFonts w:ascii="Nunito Sans" w:hAnsi="Nunito Sans"/>
          <w:color w:val="808080"/>
        </w:rPr>
        <w:tab/>
        <w:t>359.8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Coufal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Čeloud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Budoš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498.00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349.0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479.50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147.5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447.50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433.00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101.0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402.00</w:t>
      </w:r>
      <w:r>
        <w:rPr>
          <w:rFonts w:ascii="Nunito Sans" w:hAnsi="Nunito Sans"/>
          <w:color w:val="808080"/>
        </w:rPr>
        <w:tab/>
        <w:t>287.0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392.75</w:t>
      </w:r>
      <w:r>
        <w:rPr>
          <w:rFonts w:ascii="Nunito Sans" w:hAnsi="Nunito Sans"/>
          <w:color w:val="808080"/>
        </w:rPr>
        <w:tab/>
        <w:t>299.5</w:t>
      </w:r>
      <w:r>
        <w:rPr>
          <w:rFonts w:ascii="Nunito Sans" w:hAnsi="Nunito Sans"/>
          <w:color w:val="808080"/>
        </w:rPr>
        <w:tab/>
        <w:t>93.3</w:t>
      </w:r>
      <w:r>
        <w:rPr>
          <w:rFonts w:ascii="Nunito Sans" w:hAnsi="Nunito Sans"/>
          <w:color w:val="808080"/>
        </w:rPr>
        <w:tab/>
        <w:t>27.3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(428)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25637</w:t>
      </w:r>
      <w:r>
        <w:rPr>
          <w:rFonts w:ascii="Nunito Sans" w:hAnsi="Nunito Sans" w:cs="Arial"/>
        </w:rPr>
        <w:tab/>
        <w:t>Jan Procházka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25387</w:t>
      </w:r>
      <w:r>
        <w:rPr>
          <w:rFonts w:ascii="Nunito Sans" w:hAnsi="Nunito Sans" w:cs="Arial"/>
        </w:rPr>
        <w:tab/>
        <w:t>Jan Mol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Lokomotiva Č. Velenice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