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1666 dosáhlo družstvo: KK Kosmonosy 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1622:1496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1613:1607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1666:1483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Adam Janda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Tichý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Ondřej Šustr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Adam Janda</w:t>
      </w:r>
    </w:p>
    <w:p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1613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Viktor Šlajer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David Repčík</w:t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Tereza Bendová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Tereza Bendová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557.63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193.5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554.67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551.13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549.38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180.1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541.75</w:t>
      </w:r>
      <w:r>
        <w:rPr>
          <w:rFonts w:ascii="Nunito Sans" w:hAnsi="Nunito Sans"/>
        </w:rPr>
        <w:tab/>
        <w:t>365.4</w:t>
      </w:r>
      <w:r>
        <w:rPr>
          <w:rFonts w:ascii="Nunito Sans" w:hAnsi="Nunito Sans"/>
        </w:rPr>
        <w:tab/>
        <w:t>176.4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541.44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535.22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171.9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528.38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523.75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521.56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517.63</w:t>
      </w:r>
      <w:r>
        <w:rPr>
          <w:rFonts w:ascii="Nunito Sans" w:hAnsi="Nunito Sans"/>
        </w:rPr>
        <w:tab/>
        <w:t>353.4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515.88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502.75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489.63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140.1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475.25</w:t>
      </w:r>
      <w:r>
        <w:rPr>
          <w:rFonts w:ascii="Nunito Sans" w:hAnsi="Nunito Sans"/>
        </w:rPr>
        <w:tab/>
        <w:t>335.8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472.58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468.08</w:t>
      </w:r>
      <w:r>
        <w:rPr>
          <w:rFonts w:ascii="Nunito Sans" w:hAnsi="Nunito Sans"/>
        </w:rPr>
        <w:tab/>
        <w:t>330.2</w:t>
      </w:r>
      <w:r>
        <w:rPr>
          <w:rFonts w:ascii="Nunito Sans" w:hAnsi="Nunito Sans"/>
        </w:rPr>
        <w:tab/>
        <w:t>137.9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330.2</w:t>
      </w:r>
      <w:r>
        <w:rPr>
          <w:rFonts w:ascii="Nunito Sans" w:hAnsi="Nunito Sans"/>
        </w:rPr>
        <w:tab/>
        <w:t>137.8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466.33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440.75</w:t>
      </w:r>
      <w:r>
        <w:rPr>
          <w:rFonts w:ascii="Nunito Sans" w:hAnsi="Nunito Sans"/>
          <w:color w:val="808080"/>
        </w:rPr>
        <w:tab/>
        <w:t>328.3</w:t>
      </w:r>
      <w:r>
        <w:rPr>
          <w:rFonts w:ascii="Nunito Sans" w:hAnsi="Nunito Sans"/>
          <w:color w:val="808080"/>
        </w:rPr>
        <w:tab/>
        <w:t>112.5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Rokycany - Kuželky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