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1599 dosáhlo družstvo: KC Zlín</w:t>
      </w:r>
    </w:p>
    <w:p w:rsidRDefault="0048382E" w:rsidP="00475490">
      <w:pPr>
        <w:pStyle w:val="Nadpis2"/>
      </w:pPr>
      <w:r>
        <w:t>1.KLD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1597:1480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1599:1528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1531:1481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1510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Mlčoch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Bábík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Křížová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Harca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518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Třebíč</w:t>
      </w:r>
      <w:r>
        <w:tab/>
      </w:r>
      <w:r>
        <w:t>1597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1480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Straka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136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Hrabovský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94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435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Vrubl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Tomáš Juříček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Andrea Juříčková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Mojmír Novotný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Josef Vrbka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1599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Filip Mlčoch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Alexandr Polepil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Záhořák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571 - Filip Mlčoch</w:t>
      </w:r>
    </w:p>
    <w:p w:rsidRDefault="000C39FB" w:rsidP="00A6100B">
      <w:pPr>
        <w:pStyle w:val="Zapas-zahlavi2"/>
      </w:pPr>
      <w:r>
        <w:tab/>
      </w:r>
      <w:r>
        <w:t> KK Orel Ivančice</w:t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1481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Eliáš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Raštica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Pipal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Šmarda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159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 Bábík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Hrdlička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Nejlepšího výkonu v tomto utkání: 534 kuželek dosáhli: </w:t>
      </w:r>
      <w:r>
        <w:rPr>
          <w:sz w:val="20"/>
          <w:rFonts w:ascii="Arial" w:hAnsi="Arial" w:cs="Arial"/>
        </w:rPr>
        <w:t>Vojtěch Šmarda</w:t>
      </w:r>
      <w:r>
        <w:t>, Petr Bábík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546.33</w:t>
      </w:r>
      <w:r>
        <w:rPr>
          <w:rFonts w:ascii="Nunito Sans" w:hAnsi="Nunito Sans"/>
        </w:rPr>
        <w:tab/>
        <w:t>371.3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Filip Mlčoch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540.33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Jaroslav Harca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537.67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362.3</w:t>
      </w:r>
      <w:r>
        <w:rPr>
          <w:rFonts w:ascii="Nunito Sans" w:hAnsi="Nunito Sans"/>
        </w:rPr>
        <w:tab/>
        <w:t>173.8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534.50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533.75</w:t>
      </w:r>
      <w:r>
        <w:rPr>
          <w:rFonts w:ascii="Nunito Sans" w:hAnsi="Nunito Sans"/>
        </w:rPr>
        <w:tab/>
        <w:t>361.8</w:t>
      </w:r>
      <w:r>
        <w:rPr>
          <w:rFonts w:ascii="Nunito Sans" w:hAnsi="Nunito Sans"/>
        </w:rPr>
        <w:tab/>
        <w:t>172.0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516.33</w:t>
      </w:r>
      <w:r>
        <w:rPr>
          <w:rFonts w:ascii="Nunito Sans" w:hAnsi="Nunito Sans"/>
        </w:rPr>
        <w:tab/>
        <w:t>365.3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Adam Eliáš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360.0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149.8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499.50</w:t>
      </w:r>
      <w:r>
        <w:rPr>
          <w:rFonts w:ascii="Nunito Sans" w:hAnsi="Nunito Sans"/>
        </w:rPr>
        <w:tab/>
        <w:t>347.0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Juříček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340.7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346.7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Andrea Juříčková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151.0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Lukáš Přikryl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489.75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132.0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Jakub Hrabovský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488.33</w:t>
      </w:r>
      <w:r>
        <w:rPr>
          <w:rFonts w:ascii="Nunito Sans" w:hAnsi="Nunito Sans"/>
        </w:rPr>
        <w:tab/>
        <w:t>333.0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Alexandr Polepil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483.00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130.0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Jakub Vrubl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467.67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Pipal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331.3</w:t>
      </w:r>
      <w:r>
        <w:rPr>
          <w:rFonts w:ascii="Nunito Sans" w:hAnsi="Nunito Sans"/>
        </w:rPr>
        <w:tab/>
        <w:t>136.3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Jakub Hron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455.00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Raštica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449.50</w:t>
      </w:r>
      <w:r>
        <w:rPr>
          <w:rFonts w:ascii="Nunito Sans" w:hAnsi="Nunito Sans"/>
        </w:rPr>
        <w:tab/>
        <w:t>324.0</w:t>
      </w:r>
      <w:r>
        <w:rPr>
          <w:rFonts w:ascii="Nunito Sans" w:hAnsi="Nunito Sans"/>
        </w:rPr>
        <w:tab/>
        <w:t>125.5</w:t>
      </w:r>
      <w:r>
        <w:rPr>
          <w:rFonts w:ascii="Nunito Sans" w:hAnsi="Nunito Sans"/>
        </w:rPr>
        <w:tab/>
        <w:t>17.0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556.50</w:t>
      </w:r>
      <w:r>
        <w:rPr>
          <w:rFonts w:ascii="Nunito Sans" w:hAnsi="Nunito Sans"/>
          <w:color w:val="808080"/>
        </w:rPr>
        <w:tab/>
        <w:t>380.5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Kuncová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491.00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140.0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Kristýna Macků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481.00</w:t>
      </w:r>
      <w:r>
        <w:rPr>
          <w:rFonts w:ascii="Nunito Sans" w:hAnsi="Nunito Sans"/>
          <w:color w:val="808080"/>
        </w:rPr>
        <w:tab/>
        <w:t>331.0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Záhořák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471.50</w:t>
      </w:r>
      <w:r>
        <w:rPr>
          <w:rFonts w:ascii="Nunito Sans" w:hAnsi="Nunito Sans"/>
          <w:color w:val="808080"/>
        </w:rPr>
        <w:tab/>
        <w:t>334.5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435.00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101.0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25674</w:t>
      </w:r>
      <w:r>
        <w:rPr>
          <w:rFonts w:ascii="Nunito Sans" w:hAnsi="Nunito Sans" w:cs="Arial"/>
        </w:rPr>
        <w:tab/>
        <w:t>Jaroslav Harca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25987</w:t>
      </w:r>
      <w:r>
        <w:rPr>
          <w:rFonts w:ascii="Nunito Sans" w:hAnsi="Nunito Sans" w:cs="Arial"/>
        </w:rPr>
        <w:tab/>
        <w:t>Karolína Kuncová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KC Zlín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Centropen Dačice - TJ Třebíč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