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BE1B7B" w:rsidP="00BE1B7B">
      <w:r>
        <w:rPr>
          <w:rFonts w:ascii="Arial Narrow" w:hAnsi="Arial Narrow"/>
          <w:b/>
          <w:color w:val="000000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261110" cy="830580"/>
            <wp:effectExtent l="0" t="0" r="0" b="7620"/>
            <wp:wrapTight wrapText="bothSides">
              <wp:wrapPolygon edited="0">
                <wp:start x="0" y="0"/>
                <wp:lineTo x="0" y="21303"/>
                <wp:lineTo x="21208" y="21303"/>
                <wp:lineTo x="21208" y="0"/>
                <wp:lineTo x="0" y="0"/>
              </wp:wrapPolygon>
            </wp:wrapTight>
            <wp:docPr id="4" name="Picture 3" descr="logo_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c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BE1B7B" w:rsidP="00BE1B7B">
      <w:pPr>
        <w:pStyle w:val="BodyText"/>
        <w:shd w:val="clear" w:color="auto" w:fill="F2F2F2"/>
        <w:ind w:right="-11"/>
        <w:rPr>
          <w:rFonts w:ascii="Arial Narrow" w:hAnsi="Arial Narrow"/>
          <w:b/>
          <w:sz w:val="52"/>
          <w:szCs w:val="52"/>
        </w:rPr>
      </w:pPr>
      <w:r>
        <w:rPr>
          <w:rFonts w:ascii="Arial Narrow" w:hAnsi="Arial Narrow"/>
          <w:b/>
          <w:color w:val="000000"/>
          <w:sz w:val="52"/>
          <w:szCs w:val="52"/>
        </w:rPr>
        <w:t>1. KUŽELKÁŘSKÁ LIGA DOROSTU</w:t>
      </w:r>
    </w:p>
    <w:p w:rsidRDefault="00FD52C5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1568 dosáhlo družstvo: TJ Lokomotiva Česká Třebová</w:t>
      </w:r>
    </w:p>
    <w:p w:rsidRDefault="0048382E" w:rsidP="00D66417">
      <w:pPr>
        <w:pStyle w:val="Heading2"/>
      </w:pPr>
      <w:r>
        <w:t>1.KLD D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  <w:i w:val="0"/>
        </w:rPr>
      </w:pPr>
      <w:r>
        <w:rPr>
          <w:rFonts w:cs="Arial"/>
          <w:i w:val="0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Horní Benešov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Hylváty</w:t>
      </w:r>
      <w:r>
        <w:t/>
      </w:r>
      <w:r>
        <w:tab/>
        <w:t>3:1</w:t>
      </w:r>
      <w:r>
        <w:tab/>
      </w:r>
      <w:r>
        <w:rPr>
          <w:caps w:val="0"/>
        </w:rPr>
        <w:t>1513:1408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tab/>
        <w:t>3:1</w:t>
      </w:r>
      <w:r>
        <w:tab/>
      </w:r>
      <w:r>
        <w:rPr>
          <w:caps w:val="0"/>
        </w:rPr>
        <w:t>1568:1462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24.0 : 12.0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1574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10.5 : 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-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Sokol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Bártková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Bártková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Sokol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Mísař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Mikesková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Mikesková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Mísař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Vološčuk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Vološčuk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Skala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Skala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Horní Benešov A</w:t>
      </w:r>
      <w:r>
        <w:tab/>
      </w:r>
      <w:r>
        <w:t>1513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1408</w:t>
      </w:r>
      <w:r>
        <w:tab/>
      </w:r>
      <w:r>
        <w:t>TJ Jiskra Hylváty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Žižková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Mikesková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77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Vostrčil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Skala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Bilíček Martin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27. hodu</w:t>
      </w:r>
      <w:r>
        <w:t> Martin Bryška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</w:t>
      </w:r>
      <w:r>
        <w:rPr>
          <w:sz w:val="20"/>
          <w:rFonts w:ascii="Arial" w:hAnsi="Arial" w:cs="Arial"/>
        </w:rPr>
        <w:t>Barbora Bártková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Česká Třebová</w:t>
      </w:r>
      <w:r>
        <w:t/>
      </w:r>
      <w:r>
        <w:tab/>
      </w:r>
      <w:r>
        <w:t>1568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1462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Mísař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Sokol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Valerie Langerová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Vološčuk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Holcová Alena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Lukáš Umlauf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Jakub Sokol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Sokol </w:t>
      </w:r>
      <w:r>
        <w:tab/>
        <w:t/>
      </w:r>
      <w:r>
        <w:rPr>
          <w:sz w:val="16"/>
          <w:rFonts w:ascii="Arial" w:hAnsi="Arial" w:cs="Arial"/>
        </w:rPr>
        <w:t>TJ Lokomotiva Česká Třebová</w:t>
      </w:r>
      <w:r>
        <w:t/>
      </w:r>
      <w:r>
        <w:tab/>
        <w:t>556.75</w:t>
      </w:r>
      <w:r>
        <w:tab/>
        <w:t>367.5</w:t>
      </w:r>
      <w:r>
        <w:tab/>
        <w:t>189.3</w:t>
      </w:r>
      <w:r>
        <w:tab/>
        <w:t>4.8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>TJ Horní Benešov A</w:t>
      </w:r>
      <w:r>
        <w:tab/>
        <w:t>537.50</w:t>
      </w:r>
      <w:r>
        <w:tab/>
        <w:t>353.5</w:t>
      </w:r>
      <w:r>
        <w:tab/>
        <w:t>184.0</w:t>
      </w:r>
      <w:r>
        <w:tab/>
        <w:t>3.0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Vološčuk </w:t>
      </w:r>
      <w:r>
        <w:tab/>
        <w:t>KK Zábřeh</w:t>
      </w:r>
      <w:r>
        <w:tab/>
        <w:t>535.00</w:t>
      </w:r>
      <w:r>
        <w:tab/>
        <w:t>352.0</w:t>
      </w:r>
      <w:r>
        <w:tab/>
        <w:t>183.0</w:t>
      </w:r>
      <w:r>
        <w:tab/>
        <w:t>5.5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Mikesková </w:t>
      </w:r>
      <w:r>
        <w:tab/>
        <w:t>TJ Horní Benešov A</w:t>
      </w:r>
      <w:r>
        <w:tab/>
        <w:t>517.50</w:t>
      </w:r>
      <w:r>
        <w:tab/>
        <w:t>358.0</w:t>
      </w:r>
      <w:r>
        <w:tab/>
        <w:t>159.5</w:t>
      </w:r>
      <w:r>
        <w:tab/>
        <w:t>5.5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Skala </w:t>
      </w:r>
      <w:r>
        <w:tab/>
        <w:t>TJ Jiskra Hylváty</w:t>
      </w:r>
      <w:r>
        <w:tab/>
        <w:t>510.67</w:t>
      </w:r>
      <w:r>
        <w:tab/>
        <w:t>355.3</w:t>
      </w:r>
      <w:r>
        <w:tab/>
        <w:t>155.3</w:t>
      </w:r>
      <w:r>
        <w:tab/>
        <w:t>10.3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Miloslav Hýbl </w:t>
      </w:r>
      <w:r>
        <w:tab/>
        <w:t/>
      </w:r>
      <w:r>
        <w:rPr>
          <w:sz w:val="16"/>
          <w:rFonts w:ascii="Arial" w:hAnsi="Arial" w:cs="Arial"/>
        </w:rPr>
        <w:t>TJ Lokomotiva Česká Třebová</w:t>
      </w:r>
      <w:r>
        <w:t/>
      </w:r>
      <w:r>
        <w:tab/>
        <w:t>509.00</w:t>
      </w:r>
      <w:r>
        <w:tab/>
        <w:t>356.5</w:t>
      </w:r>
      <w:r>
        <w:tab/>
        <w:t>152.5</w:t>
      </w:r>
      <w:r>
        <w:tab/>
        <w:t>10.0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Primátor Náchod B</w:t>
      </w:r>
      <w:r>
        <w:tab/>
        <w:t>507.00</w:t>
      </w:r>
      <w:r>
        <w:tab/>
        <w:t>346.0</w:t>
      </w:r>
      <w:r>
        <w:tab/>
        <w:t>161.0</w:t>
      </w:r>
      <w:r>
        <w:tab/>
        <w:t>9.5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tab/>
        <w:t>SKK Primátor Náchod B</w:t>
      </w:r>
      <w:r>
        <w:tab/>
        <w:t>504.00</w:t>
      </w:r>
      <w:r>
        <w:tab/>
        <w:t>358.5</w:t>
      </w:r>
      <w:r>
        <w:tab/>
        <w:t>145.5</w:t>
      </w:r>
      <w:r>
        <w:tab/>
        <w:t>10.0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Matěj Mach </w:t>
      </w:r>
      <w:r>
        <w:tab/>
        <w:t>TJ Jiskra Hylváty</w:t>
      </w:r>
      <w:r>
        <w:tab/>
        <w:t>490.33</w:t>
      </w:r>
      <w:r>
        <w:tab/>
        <w:t>335.7</w:t>
      </w:r>
      <w:r>
        <w:tab/>
        <w:t>154.7</w:t>
      </w:r>
      <w:r>
        <w:tab/>
        <w:t>10.7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Valerie Langerová </w:t>
      </w:r>
      <w:r>
        <w:t/>
      </w:r>
      <w:r>
        <w:tab/>
        <w:t>KK Zábřeh</w:t>
      </w:r>
      <w:r>
        <w:tab/>
        <w:t>487.50</w:t>
      </w:r>
      <w:r>
        <w:tab/>
        <w:t>340.5</w:t>
      </w:r>
      <w:r>
        <w:tab/>
        <w:t>147.0</w:t>
      </w:r>
      <w:r>
        <w:tab/>
        <w:t>11.0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Vendula Žižková </w:t>
      </w:r>
      <w:r>
        <w:t/>
      </w:r>
      <w:r>
        <w:tab/>
        <w:t>TJ Horní Benešov A</w:t>
      </w:r>
      <w:r>
        <w:tab/>
        <w:t>470.00</w:t>
      </w:r>
      <w:r>
        <w:tab/>
        <w:t>316.0</w:t>
      </w:r>
      <w:r>
        <w:tab/>
        <w:t>154.0</w:t>
      </w:r>
      <w:r>
        <w:tab/>
        <w:t>11.0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Tomáš Ondráček </w:t>
      </w:r>
      <w:r>
        <w:t/>
      </w:r>
      <w:r>
        <w:tab/>
        <w:t>KK Zábřeh</w:t>
      </w:r>
      <w:r>
        <w:tab/>
        <w:t>469.50</w:t>
      </w:r>
      <w:r>
        <w:tab/>
        <w:t>328.0</w:t>
      </w:r>
      <w:r>
        <w:tab/>
        <w:t>141.5</w:t>
      </w:r>
      <w:r>
        <w:tab/>
        <w:t>14.5</w:t>
      </w:r>
      <w:r>
        <w:tab/>
        <w:t>2/2</w:t>
      </w:r>
      <w: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Mísař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Česká Třebová</w:t>
      </w:r>
      <w:r>
        <w:t/>
      </w:r>
      <w:r>
        <w:rPr>
          <w:color w:val="808080"/>
        </w:rPr>
        <w:tab/>
        <w:t>509.50</w:t>
      </w:r>
      <w:r>
        <w:rPr>
          <w:color w:val="808080"/>
        </w:rPr>
        <w:tab/>
        <w:t>345.0</w:t>
      </w:r>
      <w:r>
        <w:rPr>
          <w:color w:val="808080"/>
        </w:rPr>
        <w:tab/>
        <w:t>164.5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Umlauf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Česká Třebová</w:t>
      </w:r>
      <w:r>
        <w:t/>
      </w:r>
      <w:r>
        <w:rPr>
          <w:color w:val="808080"/>
        </w:rPr>
        <w:tab/>
        <w:t>502.00</w:t>
      </w:r>
      <w:r>
        <w:rPr>
          <w:color w:val="808080"/>
        </w:rPr>
        <w:tab/>
        <w:t>351.0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Gintar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488.00</w:t>
      </w:r>
      <w:r>
        <w:rPr>
          <w:color w:val="808080"/>
        </w:rPr>
        <w:tab/>
        <w:t>322.0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310.00</w:t>
      </w:r>
      <w:r>
        <w:rPr>
          <w:color w:val="808080"/>
        </w:rPr>
        <w:tab/>
        <w:t>223.0</w:t>
      </w:r>
      <w:r>
        <w:rPr>
          <w:color w:val="808080"/>
        </w:rPr>
        <w:tab/>
        <w:t>87.0</w:t>
      </w:r>
      <w:r>
        <w:rPr>
          <w:color w:val="808080"/>
        </w:rPr>
        <w:tab/>
        <w:t>29.0</w:t>
      </w:r>
      <w:r>
        <w:rPr>
          <w:color w:val="808080"/>
        </w:rPr>
        <w:tab/>
        <w:t>1/3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22273</w:t>
      </w:r>
      <w:r>
        <w:rPr>
          <w:rFonts w:ascii="Arial" w:hAnsi="Arial" w:cs="Arial"/>
        </w:rPr>
        <w:tab/>
        <w:t>Lucie Mikesková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TJ Horní Benešov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- TJ Horní Benešov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SKK Primátor Náchod B - TJ Lokomotiva Česká Třebová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D64" w:rsidRDefault="00DD6D64">
      <w:r>
        <w:separator/>
      </w:r>
    </w:p>
  </w:endnote>
  <w:endnote w:type="continuationSeparator" w:id="0">
    <w:p w:rsidR="00DD6D64" w:rsidRDefault="00DD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CA6D45" w:rsidP="00BE1B7B">
        <w:pPr>
          <w:pStyle w:val="Header"/>
          <w:pBdr>
            <w:top w:val="single" w:sz="4" w:space="1" w:color="auto"/>
          </w:pBdr>
          <w:spacing w:before="120" w:line="276" w:lineRule="auto"/>
          <w:rPr>
            <w:sz w:val="20"/>
            <w:szCs w:val="20"/>
          </w:rPr>
        </w:pPr>
        <w:r>
          <w:rPr>
            <w:b/>
            <w:bCs/>
            <w:sz w:val="20"/>
            <w:szCs w:val="20"/>
          </w:rPr>
          <w:t>Vedoucí soutěže:</w:t>
        </w:r>
        <w:r>
          <w:rPr>
            <w:sz w:val="20"/>
            <w:szCs w:val="20"/>
          </w:rPr>
          <w:t xml:space="preserve"> Mgr. Lukáš Hlavinka, Chelčického 56, Blansko 678 01, </w:t>
        </w:r>
        <w:r>
          <w:rPr>
            <w:sz w:val="20"/>
            <w:szCs w:val="20"/>
            <w:vertAlign w:val="subscript"/>
          </w:rPr>
          <w:drawing>
            <wp:inline distT="0" distB="0" distL="0" distR="0">
              <wp:extent cx="152400" cy="175260"/>
              <wp:effectExtent l="0" t="0" r="0" b="0"/>
              <wp:docPr id="2" name="Picture 2" descr="mai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mai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sz w:val="20"/>
            <w:szCs w:val="20"/>
            <w:vertAlign w:val="subscript"/>
          </w:rPr>
          <w:t xml:space="preserve"> </w:t>
        </w:r>
        <w:hyperlink r:id="rId2" w:history="1">
          <w:r>
            <w:rPr>
              <w:rStyle w:val="Hyperlink"/>
              <w:sz w:val="20"/>
              <w:szCs w:val="20"/>
            </w:rPr>
            <w:t>lukas.hlavinka@kuzelky.cz</w:t>
          </w:r>
        </w:hyperlink>
        <w:r>
          <w:rPr>
            <w:sz w:val="20"/>
            <w:szCs w:val="20"/>
          </w:rPr>
          <w:t xml:space="preserve">, </w:t>
        </w:r>
        <w:r>
          <w:rPr>
            <w:sz w:val="20"/>
            <w:szCs w:val="20"/>
            <w:vertAlign w:val="subscript"/>
          </w:rPr>
          <w:drawing>
            <wp:inline distT="0" distB="0" distL="0" distR="0">
              <wp:extent cx="129540" cy="175260"/>
              <wp:effectExtent l="0" t="0" r="3810" b="0"/>
              <wp:docPr id="3" name="Picture 1" descr="mobi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mobil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54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sz w:val="20"/>
            <w:szCs w:val="20"/>
            <w:vertAlign w:val="subscript"/>
          </w:rPr>
          <w:t xml:space="preserve"> </w:t>
        </w:r>
        <w:r>
          <w:rPr>
            <w:sz w:val="20"/>
            <w:szCs w:val="20"/>
          </w:rPr>
          <w:t>737 572 536</w:t>
        </w:r>
      </w:p>
      <w:p w:rsidRDefault="00932B73" w:rsidP="003D7D3F">
        <w:pPr>
          <w:pStyle w:val="Footer"/>
          <w:tabs>
            <w:tab w:val="clear" w:pos="9072"/>
            <w:tab w:val="right" w:pos="9781"/>
          </w:tabs>
          <w:spacing w:line="276" w:lineRule="auto"/>
        </w:pPr>
        <w:r>
          <w:rPr>
            <w:sz w:val="20"/>
            <w:szCs w:val="20"/>
          </w:rPr>
          <w:t xml:space="preserve">Podrobné výsledky a další statistiky naleznete na stránkách </w:t>
        </w:r>
        <w:hyperlink r:id="rId4" w:history="1">
          <w:r>
            <w:rPr>
              <w:rStyle w:val="Hyperlink"/>
              <w:sz w:val="20"/>
              <w:szCs w:val="20"/>
            </w:rPr>
            <w:t>https://kuzelky.com</w:t>
          </w:r>
        </w:hyperlink>
        <w:r>
          <w:rPr>
            <w:rStyle w:val="Hyperlink"/>
            <w:color w:val="auto"/>
            <w:sz w:val="20"/>
            <w:szCs w:val="20"/>
            <w:u w:val="none"/>
          </w:rPr>
          <w:t>.</w:t>
        </w:r>
        <w: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\* Arabic  \* MERGEFORMAT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D64" w:rsidRDefault="00DD6D64">
      <w:r>
        <w:separator/>
      </w:r>
    </w:p>
  </w:footnote>
  <w:footnote w:type="continuationSeparator" w:id="0">
    <w:p w:rsidR="00DD6D64" w:rsidRDefault="00DD6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3F8A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06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D3F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1B7B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D45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D64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573FDE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Základní text Char Char Char"/>
    <w:basedOn w:val="Normal"/>
    <w:link w:val="Body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al"/>
    <w:rsid w:val="00386597"/>
    <w:pPr>
      <w:suppressLineNumbers/>
    </w:pPr>
    <w:rPr>
      <w:rFonts w:cs="Tahoma"/>
    </w:rPr>
  </w:style>
  <w:style w:type="paragraph" w:styleId="Header">
    <w:name w:val="header"/>
    <w:basedOn w:val="Normal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DefaultParagraphFont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semiHidden/>
    <w:rsid w:val="00386597"/>
  </w:style>
  <w:style w:type="paragraph" w:customStyle="1" w:styleId="komentCharCharCharChar">
    <w:name w:val="komentář Char Char Char Char"/>
    <w:basedOn w:val="Normal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Heading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Body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al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ListBullet">
    <w:name w:val="List Bullet"/>
    <w:basedOn w:val="Normal"/>
    <w:autoRedefine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aliases w:val="Základní text Char Char Char Char"/>
    <w:basedOn w:val="DefaultParagraphFont"/>
    <w:link w:val="Body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lain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paragraph" w:customStyle="1" w:styleId="TabulkaDoma">
    <w:name w:val="TabulkaDoma"/>
    <w:basedOn w:val="Normal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DefaultParagraphFont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rsid w:val="00446E93"/>
  </w:style>
  <w:style w:type="character" w:customStyle="1" w:styleId="WW8Num2z6">
    <w:name w:val="WW8Num2z6"/>
    <w:rsid w:val="00F06506"/>
  </w:style>
  <w:style w:type="table" w:styleId="GridTable1Light-Accent5">
    <w:name w:val="Grid Table 1 Light Accent 5"/>
    <w:basedOn w:val="TableNormal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Lukas-bk@atlas.cz" TargetMode="External"/><Relationship Id="rId1" Type="http://schemas.openxmlformats.org/officeDocument/2006/relationships/image" Target="media/image3.png"/><Relationship Id="rId4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3FD40-5F7D-4B18-8521-6922CD9B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5</cp:revision>
  <cp:lastPrinted>2013-10-20T04:50:00Z</cp:lastPrinted>
  <dcterms:created xsi:type="dcterms:W3CDTF">2018-09-28T07:50:00Z</dcterms:created>
  <dcterms:modified xsi:type="dcterms:W3CDTF">2018-09-28T08:02:00Z</dcterms:modified>
</cp:coreProperties>
</file>