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2750:2586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2672:2669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2536:2376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2348:2319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2592:2644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8:0</w:t>
      </w:r>
      <w:r>
        <w:tab/>
      </w:r>
      <w:r>
        <w:rPr>
          <w:caps w:val="0"/>
        </w:rPr>
        <w:t>2655:2518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2586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Jitka Korecká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Křemen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Pokorný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Dudová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Alena Dudová,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2644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Kobliha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2518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Kanděra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