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9.3.2019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12:0</w:t>
      </w:r>
      <w:r>
        <w:tab/>
        <w:t>1718:1589</w:t>
      </w:r>
      <w:r>
        <w:tab/>
      </w:r>
      <w:r>
        <w:rPr>
          <w:sz w:val="22"/>
          <w:szCs w:val="22"/>
        </w:rPr>
        <w:t>4.3.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0:12</w:t>
      </w:r>
      <w:r>
        <w:tab/>
        <w:t>1594:1823</w:t>
      </w:r>
      <w:r>
        <w:tab/>
      </w:r>
      <w:r>
        <w:rPr>
          <w:sz w:val="22"/>
          <w:szCs w:val="22"/>
        </w:rPr>
        <w:t>7.3.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2:10</w:t>
      </w:r>
      <w:r>
        <w:tab/>
        <w:t>1643:1772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</w:r>
      <w:r>
        <w:tab/>
        <w:t>1444:1547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</w:r>
      <w:r>
        <w:tab/>
        <w:t>1631:1474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1604:1696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2:10</w:t>
      </w:r>
      <w:r>
        <w:tab/>
        <w:t>1521:1672</w:t>
      </w:r>
      <w:r>
        <w:tab/>
      </w:r>
      <w:r>
        <w:rPr>
          <w:sz w:val="22"/>
          <w:szCs w:val="22"/>
        </w:rPr>
        <w:t>9.3.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1823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214 : 38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78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69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170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133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137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145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161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 : 168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 : 171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182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121.11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1718</w:t>
      </w:r>
      <w:r>
        <w:tab/>
      </w:r>
      <w:r>
        <w:rPr>
          <w:sz w:val="28"/>
          <w:szCs w:val="28"/>
        </w:rPr>
        <w:t>12:0</w:t>
      </w:r>
      <w:r>
        <w:tab/>
        <w:t>1589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Radim Pyták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Karel Janovský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456 - Josef Suchomel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1594</w:t>
      </w:r>
      <w:r>
        <w:tab/>
      </w:r>
      <w:r>
        <w:rPr>
          <w:sz w:val="28"/>
          <w:szCs w:val="28"/>
        </w:rPr>
        <w:t>0:12</w:t>
      </w:r>
      <w:r>
        <w:tab/>
        <w:t>1823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Veronika Hajná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Machač</w:t>
      </w:r>
      <w:r>
        <w:tab/>
      </w:r>
      <w:r>
        <w:rPr>
          <w:i/>
          <w:color w:val="000000" w:themeColor="text1"/>
        </w:rPr>
        <w:t>Nejlepší výkon utkání: 482 - Jan Kmoníček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1643</w:t>
      </w:r>
      <w:r>
        <w:tab/>
      </w:r>
      <w:r>
        <w:rPr>
          <w:sz w:val="28"/>
          <w:szCs w:val="28"/>
        </w:rPr>
        <w:t>2:10</w:t>
      </w:r>
      <w:r>
        <w:tab/>
        <w:t>1772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484 -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1444</w:t>
      </w:r>
      <w:r>
        <w:tab/>
      </w:r>
      <w:r>
        <w:rPr>
          <w:sz w:val="28"/>
          <w:szCs w:val="28"/>
        </w:rPr>
        <w:t>4:8</w:t>
      </w:r>
      <w:r>
        <w:tab/>
        <w:t>1547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Zvejška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Rejl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Jiří Zvejška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1631</w:t>
      </w:r>
      <w:r>
        <w:tab/>
      </w:r>
      <w:r>
        <w:rPr>
          <w:sz w:val="28"/>
          <w:szCs w:val="28"/>
        </w:rPr>
        <w:t>12:0</w:t>
      </w:r>
      <w:r>
        <w:tab/>
        <w:t>1474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Pustaj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Jan Suchý</w:t>
      </w:r>
      <w:r>
        <w:tab/>
      </w:r>
      <w:r>
        <w:rPr>
          <w:i/>
          <w:color w:val="000000" w:themeColor="text1"/>
        </w:rPr>
        <w:t>Nejlepší výkon utkání: 412 - Jaroslav Kaplan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1604</w:t>
      </w:r>
      <w:r>
        <w:tab/>
      </w:r>
      <w:r>
        <w:rPr>
          <w:sz w:val="28"/>
          <w:szCs w:val="28"/>
        </w:rPr>
        <w:t>2:10</w:t>
      </w:r>
      <w:r>
        <w:tab/>
        <w:t>1696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1521</w:t>
      </w:r>
      <w:r>
        <w:tab/>
      </w:r>
      <w:r>
        <w:rPr>
          <w:sz w:val="28"/>
          <w:szCs w:val="28"/>
        </w:rPr>
        <w:t>2:10</w:t>
      </w:r>
      <w:r>
        <w:tab/>
        <w:t>1672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Kejzlar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Zeman Miroslav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443 - Pavel Janko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455.33</w:t>
      </w:r>
      <w:r>
        <w:tab/>
        <w:t>306.0</w:t>
      </w:r>
      <w:r>
        <w:tab/>
        <w:t>149.4</w:t>
      </w:r>
      <w:r>
        <w:tab/>
        <w:t>3.6</w:t>
      </w:r>
      <w:r>
        <w:tab/>
        <w:t>8/10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441.28</w:t>
      </w:r>
      <w:r>
        <w:tab/>
        <w:t>297.8</w:t>
      </w:r>
      <w:r>
        <w:tab/>
        <w:t>143.5</w:t>
      </w:r>
      <w:r>
        <w:tab/>
        <w:t>4.2</w:t>
      </w:r>
      <w:r>
        <w:tab/>
        <w:t>10/10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Ladislav Zemánek </w:t>
      </w:r>
      <w:r>
        <w:tab/>
        <w:t>TJ Tesla Pardubice B</w:t>
      </w:r>
      <w:r>
        <w:tab/>
        <w:t>437.33</w:t>
      </w:r>
      <w:r>
        <w:tab/>
        <w:t>302.1</w:t>
      </w:r>
      <w:r>
        <w:tab/>
        <w:t>135.2</w:t>
      </w:r>
      <w:r>
        <w:tab/>
        <w:t>4.4</w:t>
      </w:r>
      <w:r>
        <w:tab/>
        <w:t>7/8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Josef Ledajaks </w:t>
      </w:r>
      <w:r>
        <w:tab/>
        <w:t>KK Vysoké Mýto C</w:t>
      </w:r>
      <w:r>
        <w:tab/>
        <w:t>434.05</w:t>
      </w:r>
      <w:r>
        <w:tab/>
        <w:t>293.9</w:t>
      </w:r>
      <w:r>
        <w:tab/>
        <w:t>140.1</w:t>
      </w:r>
      <w:r>
        <w:tab/>
        <w:t>5.0</w:t>
      </w:r>
      <w:r>
        <w:tab/>
        <w:t>8/10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Miroslav Skala </w:t>
      </w:r>
      <w:r>
        <w:tab/>
        <w:t>SK Kuželky Přelouč B</w:t>
      </w:r>
      <w:r>
        <w:tab/>
        <w:t>432.50</w:t>
      </w:r>
      <w:r>
        <w:tab/>
        <w:t>297.4</w:t>
      </w:r>
      <w:r>
        <w:tab/>
        <w:t>135.1</w:t>
      </w:r>
      <w:r>
        <w:tab/>
        <w:t>4.9</w:t>
      </w:r>
      <w:r>
        <w:tab/>
        <w:t>7/9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428.44</w:t>
      </w:r>
      <w:r>
        <w:tab/>
        <w:t>290.1</w:t>
      </w:r>
      <w:r>
        <w:tab/>
        <w:t>138.4</w:t>
      </w:r>
      <w:r>
        <w:tab/>
        <w:t>6.3</w:t>
      </w:r>
      <w:r>
        <w:tab/>
        <w:t>7/8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Jan Kmoníček </w:t>
      </w:r>
      <w:r>
        <w:tab/>
        <w:t>TJ Loko Č.Třebová B</w:t>
      </w:r>
      <w:r>
        <w:tab/>
        <w:t>427.87</w:t>
      </w:r>
      <w:r>
        <w:tab/>
        <w:t>296.1</w:t>
      </w:r>
      <w:r>
        <w:tab/>
        <w:t>131.8</w:t>
      </w:r>
      <w:r>
        <w:tab/>
        <w:t>5.2</w:t>
      </w:r>
      <w:r>
        <w:tab/>
        <w:t>9/10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Zdeněk Kejzlar </w:t>
      </w:r>
      <w:r>
        <w:tab/>
        <w:t>TJ Červený Kostelec C</w:t>
      </w:r>
      <w:r>
        <w:tab/>
        <w:t>425.47</w:t>
      </w:r>
      <w:r>
        <w:tab/>
        <w:t>301.9</w:t>
      </w:r>
      <w:r>
        <w:tab/>
        <w:t>123.6</w:t>
      </w:r>
      <w:r>
        <w:tab/>
        <w:t>6.8</w:t>
      </w:r>
      <w:r>
        <w:tab/>
        <w:t>7/9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Havlas </w:t>
      </w:r>
      <w:r>
        <w:tab/>
        <w:t>SK Kuželky Přelouč B</w:t>
      </w:r>
      <w:r>
        <w:tab/>
        <w:t>423.46</w:t>
      </w:r>
      <w:r>
        <w:tab/>
        <w:t>294.9</w:t>
      </w:r>
      <w:r>
        <w:tab/>
        <w:t>128.5</w:t>
      </w:r>
      <w:r>
        <w:tab/>
        <w:t>7.7</w:t>
      </w:r>
      <w:r>
        <w:tab/>
        <w:t>9/9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Pavel Janko </w:t>
      </w:r>
      <w:r>
        <w:tab/>
        <w:t>TJ Červený Kostelec C</w:t>
      </w:r>
      <w:r>
        <w:tab/>
        <w:t>420.63</w:t>
      </w:r>
      <w:r>
        <w:tab/>
        <w:t>299.2</w:t>
      </w:r>
      <w:r>
        <w:tab/>
        <w:t>121.4</w:t>
      </w:r>
      <w:r>
        <w:tab/>
        <w:t>8.3</w:t>
      </w:r>
      <w:r>
        <w:tab/>
        <w:t>6/9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Škoda </w:t>
      </w:r>
      <w:r>
        <w:tab/>
        <w:t>TJ Červený Kostelec C</w:t>
      </w:r>
      <w:r>
        <w:tab/>
        <w:t>420.50</w:t>
      </w:r>
      <w:r>
        <w:tab/>
        <w:t>293.3</w:t>
      </w:r>
      <w:r>
        <w:tab/>
        <w:t>127.2</w:t>
      </w:r>
      <w:r>
        <w:tab/>
        <w:t>10.0</w:t>
      </w:r>
      <w:r>
        <w:tab/>
        <w:t>8/9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Hetych  st.</w:t>
      </w:r>
      <w:r>
        <w:tab/>
        <w:t>TJ Loko Č.Třebová B</w:t>
      </w:r>
      <w:r>
        <w:tab/>
        <w:t>420.04</w:t>
      </w:r>
      <w:r>
        <w:tab/>
        <w:t>287.6</w:t>
      </w:r>
      <w:r>
        <w:tab/>
        <w:t>132.5</w:t>
      </w:r>
      <w:r>
        <w:tab/>
        <w:t>5.7</w:t>
      </w:r>
      <w:r>
        <w:tab/>
        <w:t>10/10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Jana Bulisová </w:t>
      </w:r>
      <w:r>
        <w:tab/>
        <w:t>TJ Tesla Pardubice B</w:t>
      </w:r>
      <w:r>
        <w:tab/>
        <w:t>419.45</w:t>
      </w:r>
      <w:r>
        <w:tab/>
        <w:t>290.1</w:t>
      </w:r>
      <w:r>
        <w:tab/>
        <w:t>129.4</w:t>
      </w:r>
      <w:r>
        <w:tab/>
        <w:t>8.3</w:t>
      </w:r>
      <w:r>
        <w:tab/>
        <w:t>6/8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Zdeněk Číž </w:t>
      </w:r>
      <w:r>
        <w:tab/>
        <w:t>SK Rybník B</w:t>
      </w:r>
      <w:r>
        <w:tab/>
        <w:t>419.05</w:t>
      </w:r>
      <w:r>
        <w:tab/>
        <w:t>287.6</w:t>
      </w:r>
      <w:r>
        <w:tab/>
        <w:t>131.4</w:t>
      </w:r>
      <w:r>
        <w:tab/>
        <w:t>5.9</w:t>
      </w:r>
      <w:r>
        <w:tab/>
        <w:t>7/10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Marek Ledajaks </w:t>
      </w:r>
      <w:r>
        <w:tab/>
        <w:t>KK Vysoké Mýto C</w:t>
      </w:r>
      <w:r>
        <w:tab/>
        <w:t>415.51</w:t>
      </w:r>
      <w:r>
        <w:tab/>
        <w:t>282.2</w:t>
      </w:r>
      <w:r>
        <w:tab/>
        <w:t>133.3</w:t>
      </w:r>
      <w:r>
        <w:tab/>
        <w:t>7.4</w:t>
      </w:r>
      <w:r>
        <w:tab/>
        <w:t>10/10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C</w:t>
      </w:r>
      <w:r>
        <w:tab/>
        <w:t>414.86</w:t>
      </w:r>
      <w:r>
        <w:tab/>
        <w:t>283.7</w:t>
      </w:r>
      <w:r>
        <w:tab/>
        <w:t>131.1</w:t>
      </w:r>
      <w:r>
        <w:tab/>
        <w:t>7.0</w:t>
      </w:r>
      <w:r>
        <w:tab/>
        <w:t>7/9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Petra Stránská </w:t>
      </w:r>
      <w:r>
        <w:tab/>
        <w:t>TJ Tesla Pardubice C</w:t>
      </w:r>
      <w:r>
        <w:tab/>
        <w:t>414.44</w:t>
      </w:r>
      <w:r>
        <w:tab/>
        <w:t>291.6</w:t>
      </w:r>
      <w:r>
        <w:tab/>
        <w:t>122.8</w:t>
      </w:r>
      <w:r>
        <w:tab/>
        <w:t>9.0</w:t>
      </w:r>
      <w:r>
        <w:tab/>
        <w:t>6/8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Doucha  st.</w:t>
      </w:r>
      <w:r>
        <w:tab/>
        <w:t>Náchod C</w:t>
      </w:r>
      <w:r>
        <w:tab/>
        <w:t>413.04</w:t>
      </w:r>
      <w:r>
        <w:tab/>
        <w:t>283.0</w:t>
      </w:r>
      <w:r>
        <w:tab/>
        <w:t>130.1</w:t>
      </w:r>
      <w:r>
        <w:tab/>
        <w:t>7.5</w:t>
      </w:r>
      <w:r>
        <w:tab/>
        <w:t>8/9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410.65</w:t>
      </w:r>
      <w:r>
        <w:tab/>
        <w:t>285.1</w:t>
      </w:r>
      <w:r>
        <w:tab/>
        <w:t>125.5</w:t>
      </w:r>
      <w:r>
        <w:tab/>
        <w:t>6.7</w:t>
      </w:r>
      <w:r>
        <w:tab/>
        <w:t>8/10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408.77</w:t>
      </w:r>
      <w:r>
        <w:tab/>
        <w:t>289.4</w:t>
      </w:r>
      <w:r>
        <w:tab/>
        <w:t>119.4</w:t>
      </w:r>
      <w:r>
        <w:tab/>
        <w:t>7.7</w:t>
      </w:r>
      <w:r>
        <w:tab/>
        <w:t>8/10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Antonín Baďura </w:t>
      </w:r>
      <w:r>
        <w:tab/>
        <w:t>Náchod C</w:t>
      </w:r>
      <w:r>
        <w:tab/>
        <w:t>408.45</w:t>
      </w:r>
      <w:r>
        <w:tab/>
        <w:t>289.8</w:t>
      </w:r>
      <w:r>
        <w:tab/>
        <w:t>118.7</w:t>
      </w:r>
      <w:r>
        <w:tab/>
        <w:t>8.3</w:t>
      </w:r>
      <w:r>
        <w:tab/>
        <w:t>8/9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Ivana Plchová </w:t>
      </w:r>
      <w:r>
        <w:tab/>
        <w:t>SK SC Svitavy-Lány C</w:t>
      </w:r>
      <w:r>
        <w:tab/>
        <w:t>408.00</w:t>
      </w:r>
      <w:r>
        <w:tab/>
        <w:t>283.8</w:t>
      </w:r>
      <w:r>
        <w:tab/>
        <w:t>124.2</w:t>
      </w:r>
      <w:r>
        <w:tab/>
        <w:t>7.9</w:t>
      </w:r>
      <w:r>
        <w:tab/>
        <w:t>10/10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Miloslav Vaněk </w:t>
      </w:r>
      <w:r>
        <w:tab/>
        <w:t>TJ Tesla Pardubice B</w:t>
      </w:r>
      <w:r>
        <w:tab/>
        <w:t>406.04</w:t>
      </w:r>
      <w:r>
        <w:tab/>
        <w:t>287.3</w:t>
      </w:r>
      <w:r>
        <w:tab/>
        <w:t>118.7</w:t>
      </w:r>
      <w:r>
        <w:tab/>
        <w:t>9.9</w:t>
      </w:r>
      <w:r>
        <w:tab/>
        <w:t>6/8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405.97</w:t>
      </w:r>
      <w:r>
        <w:tab/>
        <w:t>284.5</w:t>
      </w:r>
      <w:r>
        <w:tab/>
        <w:t>121.5</w:t>
      </w:r>
      <w:r>
        <w:tab/>
        <w:t>8.6</w:t>
      </w:r>
      <w:r>
        <w:tab/>
        <w:t>8/9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Lukáš Hubáček </w:t>
      </w:r>
      <w:r>
        <w:tab/>
        <w:t>TJ Tesla Pardubice C</w:t>
      </w:r>
      <w:r>
        <w:tab/>
        <w:t>405.68</w:t>
      </w:r>
      <w:r>
        <w:tab/>
        <w:t>283.0</w:t>
      </w:r>
      <w:r>
        <w:tab/>
        <w:t>122.7</w:t>
      </w:r>
      <w:r>
        <w:tab/>
        <w:t>8.6</w:t>
      </w:r>
      <w:r>
        <w:tab/>
        <w:t>7/8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Miroslav Zeman </w:t>
      </w:r>
      <w:r>
        <w:tab/>
        <w:t>SK SC Svitavy-Lány D</w:t>
      </w:r>
      <w:r>
        <w:tab/>
        <w:t>404.98</w:t>
      </w:r>
      <w:r>
        <w:tab/>
        <w:t>280.2</w:t>
      </w:r>
      <w:r>
        <w:tab/>
        <w:t>124.8</w:t>
      </w:r>
      <w:r>
        <w:tab/>
        <w:t>9.0</w:t>
      </w:r>
      <w:r>
        <w:tab/>
        <w:t>6/9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404.34</w:t>
      </w:r>
      <w:r>
        <w:tab/>
        <w:t>284.2</w:t>
      </w:r>
      <w:r>
        <w:tab/>
        <w:t>120.2</w:t>
      </w:r>
      <w:r>
        <w:tab/>
        <w:t>10.6</w:t>
      </w:r>
      <w:r>
        <w:tab/>
        <w:t>7/10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Josef Suchomel </w:t>
      </w:r>
      <w:r>
        <w:tab/>
        <w:t>SK Kuželky Přelouč B</w:t>
      </w:r>
      <w:r>
        <w:tab/>
        <w:t>404.31</w:t>
      </w:r>
      <w:r>
        <w:tab/>
        <w:t>283.6</w:t>
      </w:r>
      <w:r>
        <w:tab/>
        <w:t>120.7</w:t>
      </w:r>
      <w:r>
        <w:tab/>
        <w:t>8.3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Petr Leinweber </w:t>
      </w:r>
      <w:r>
        <w:tab/>
        <w:t>SK SC Svitavy-Lány C</w:t>
      </w:r>
      <w:r>
        <w:tab/>
        <w:t>404.03</w:t>
      </w:r>
      <w:r>
        <w:tab/>
        <w:t>280.7</w:t>
      </w:r>
      <w:r>
        <w:tab/>
        <w:t>123.3</w:t>
      </w:r>
      <w:r>
        <w:tab/>
        <w:t>7.8</w:t>
      </w:r>
      <w:r>
        <w:tab/>
        <w:t>9/10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Brabec </w:t>
      </w:r>
      <w:r>
        <w:tab/>
        <w:t>TJ Tesla Pardubice D</w:t>
      </w:r>
      <w:r>
        <w:tab/>
        <w:t>402.71</w:t>
      </w:r>
      <w:r>
        <w:tab/>
        <w:t>292.6</w:t>
      </w:r>
      <w:r>
        <w:tab/>
        <w:t>110.1</w:t>
      </w:r>
      <w:r>
        <w:tab/>
        <w:t>10.8</w:t>
      </w:r>
      <w:r>
        <w:tab/>
        <w:t>6/9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Ivana Brabcová </w:t>
      </w:r>
      <w:r>
        <w:tab/>
        <w:t>TJ Tesla Pardubice D</w:t>
      </w:r>
      <w:r>
        <w:tab/>
        <w:t>399.58</w:t>
      </w:r>
      <w:r>
        <w:tab/>
        <w:t>285.0</w:t>
      </w:r>
      <w:r>
        <w:tab/>
        <w:t>114.6</w:t>
      </w:r>
      <w:r>
        <w:tab/>
        <w:t>10.0</w:t>
      </w:r>
      <w:r>
        <w:tab/>
        <w:t>9/9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Martin Kučera </w:t>
      </w:r>
      <w:r>
        <w:tab/>
        <w:t>SK SC Svitavy-Lány D</w:t>
      </w:r>
      <w:r>
        <w:tab/>
        <w:t>397.54</w:t>
      </w:r>
      <w:r>
        <w:tab/>
        <w:t>279.8</w:t>
      </w:r>
      <w:r>
        <w:tab/>
        <w:t>117.7</w:t>
      </w:r>
      <w:r>
        <w:tab/>
        <w:t>7.0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395.86</w:t>
      </w:r>
      <w:r>
        <w:tab/>
        <w:t>279.8</w:t>
      </w:r>
      <w:r>
        <w:tab/>
        <w:t>116.0</w:t>
      </w:r>
      <w:r>
        <w:tab/>
        <w:t>9.3</w:t>
      </w:r>
      <w:r>
        <w:tab/>
        <w:t>7/10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Iva Jetmarová </w:t>
      </w:r>
      <w:r>
        <w:tab/>
        <w:t>SK SC Svitavy-Lány C</w:t>
      </w:r>
      <w:r>
        <w:tab/>
        <w:t>395.82</w:t>
      </w:r>
      <w:r>
        <w:tab/>
        <w:t>282.6</w:t>
      </w:r>
      <w:r>
        <w:tab/>
        <w:t>113.2</w:t>
      </w:r>
      <w:r>
        <w:tab/>
        <w:t>8.7</w:t>
      </w:r>
      <w:r>
        <w:tab/>
        <w:t>10/10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Marie Drábková </w:t>
      </w:r>
      <w:r>
        <w:tab/>
        <w:t>TJ Tesla Pardubice D</w:t>
      </w:r>
      <w:r>
        <w:tab/>
        <w:t>393.69</w:t>
      </w:r>
      <w:r>
        <w:tab/>
        <w:t>277.0</w:t>
      </w:r>
      <w:r>
        <w:tab/>
        <w:t>116.7</w:t>
      </w:r>
      <w:r>
        <w:tab/>
        <w:t>8.1</w:t>
      </w:r>
      <w:r>
        <w:tab/>
        <w:t>7/9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Pavel Doležal </w:t>
      </w:r>
      <w:r>
        <w:tab/>
        <w:t>KK Vysoké Mýto C</w:t>
      </w:r>
      <w:r>
        <w:tab/>
        <w:t>393.05</w:t>
      </w:r>
      <w:r>
        <w:tab/>
        <w:t>278.5</w:t>
      </w:r>
      <w:r>
        <w:tab/>
        <w:t>114.5</w:t>
      </w:r>
      <w:r>
        <w:tab/>
        <w:t>9.6</w:t>
      </w:r>
      <w:r>
        <w:tab/>
        <w:t>8/10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Hana Krumlová </w:t>
      </w:r>
      <w:r>
        <w:tab/>
        <w:t>TJ Tesla Pardubice D</w:t>
      </w:r>
      <w:r>
        <w:tab/>
        <w:t>392.83</w:t>
      </w:r>
      <w:r>
        <w:tab/>
        <w:t>281.0</w:t>
      </w:r>
      <w:r>
        <w:tab/>
        <w:t>111.8</w:t>
      </w:r>
      <w:r>
        <w:tab/>
        <w:t>12.2</w:t>
      </w:r>
      <w:r>
        <w:tab/>
        <w:t>6/9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391.73</w:t>
      </w:r>
      <w:r>
        <w:tab/>
        <w:t>279.8</w:t>
      </w:r>
      <w:r>
        <w:tab/>
        <w:t>111.9</w:t>
      </w:r>
      <w:r>
        <w:tab/>
        <w:t>10.9</w:t>
      </w:r>
      <w:r>
        <w:tab/>
        <w:t>8/9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389.64</w:t>
      </w:r>
      <w:r>
        <w:tab/>
        <w:t>278.4</w:t>
      </w:r>
      <w:r>
        <w:tab/>
        <w:t>111.3</w:t>
      </w:r>
      <w:r>
        <w:tab/>
        <w:t>9.4</w:t>
      </w:r>
      <w:r>
        <w:tab/>
        <w:t>7/10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388.71</w:t>
      </w:r>
      <w:r>
        <w:tab/>
        <w:t>274.6</w:t>
      </w:r>
      <w:r>
        <w:tab/>
        <w:t>114.1</w:t>
      </w:r>
      <w:r>
        <w:tab/>
        <w:t>9.7</w:t>
      </w:r>
      <w:r>
        <w:tab/>
        <w:t>9/9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387.21</w:t>
      </w:r>
      <w:r>
        <w:tab/>
        <w:t>269.5</w:t>
      </w:r>
      <w:r>
        <w:tab/>
        <w:t>117.7</w:t>
      </w:r>
      <w:r>
        <w:tab/>
        <w:t>11.5</w:t>
      </w:r>
      <w:r>
        <w:tab/>
        <w:t>8/9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384.13</w:t>
      </w:r>
      <w:r>
        <w:tab/>
        <w:t>275.4</w:t>
      </w:r>
      <w:r>
        <w:tab/>
        <w:t>108.8</w:t>
      </w:r>
      <w:r>
        <w:tab/>
        <w:t>10.9</w:t>
      </w:r>
      <w:r>
        <w:tab/>
        <w:t>7/8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384.11</w:t>
      </w:r>
      <w:r>
        <w:tab/>
        <w:t>277.7</w:t>
      </w:r>
      <w:r>
        <w:tab/>
        <w:t>106.4</w:t>
      </w:r>
      <w:r>
        <w:tab/>
        <w:t>13.7</w:t>
      </w:r>
      <w:r>
        <w:tab/>
        <w:t>8/10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Milan Pustaj </w:t>
      </w:r>
      <w:r>
        <w:tab/>
        <w:t>SK Rybník B</w:t>
      </w:r>
      <w:r>
        <w:tab/>
        <w:t>382.96</w:t>
      </w:r>
      <w:r>
        <w:tab/>
        <w:t>276.3</w:t>
      </w:r>
      <w:r>
        <w:tab/>
        <w:t>106.7</w:t>
      </w:r>
      <w:r>
        <w:tab/>
        <w:t>12.0</w:t>
      </w:r>
      <w:r>
        <w:tab/>
        <w:t>10/10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7/10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Luboš Háva </w:t>
      </w:r>
      <w:r>
        <w:tab/>
        <w:t>SK SC Svitavy-Lány D</w:t>
      </w:r>
      <w:r>
        <w:tab/>
        <w:t>376.81</w:t>
      </w:r>
      <w:r>
        <w:tab/>
        <w:t>268.9</w:t>
      </w:r>
      <w:r>
        <w:tab/>
        <w:t>107.9</w:t>
      </w:r>
      <w:r>
        <w:tab/>
        <w:t>13.8</w:t>
      </w:r>
      <w:r>
        <w:tab/>
        <w:t>7/9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Pavel Renza </w:t>
      </w:r>
      <w:r>
        <w:tab/>
        <w:t>SK Rybník B</w:t>
      </w:r>
      <w:r>
        <w:tab/>
        <w:t>369.09</w:t>
      </w:r>
      <w:r>
        <w:tab/>
        <w:t>272.4</w:t>
      </w:r>
      <w:r>
        <w:tab/>
        <w:t>96.7</w:t>
      </w:r>
      <w:r>
        <w:tab/>
        <w:t>12.6</w:t>
      </w:r>
      <w:r>
        <w:tab/>
        <w:t>10/10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365.75</w:t>
      </w:r>
      <w:r>
        <w:tab/>
        <w:t>265.1</w:t>
      </w:r>
      <w:r>
        <w:tab/>
        <w:t>100.6</w:t>
      </w:r>
      <w:r>
        <w:tab/>
        <w:t>12.9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Jiří Šafář </w:t>
      </w:r>
      <w:r>
        <w:tab/>
        <w:t>SK Rybník B</w:t>
      </w:r>
      <w:r>
        <w:tab/>
        <w:t>365.57</w:t>
      </w:r>
      <w:r>
        <w:tab/>
        <w:t>262.5</w:t>
      </w:r>
      <w:r>
        <w:tab/>
        <w:t>103.1</w:t>
      </w:r>
      <w:r>
        <w:tab/>
        <w:t>13.6</w:t>
      </w:r>
      <w:r>
        <w:tab/>
        <w:t>7/10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345.85</w:t>
      </w:r>
      <w:r>
        <w:tab/>
        <w:t>252.2</w:t>
      </w:r>
      <w:r>
        <w:tab/>
        <w:t>93.6</w:t>
      </w:r>
      <w:r>
        <w:tab/>
        <w:t>16.2</w:t>
      </w:r>
      <w:r>
        <w:tab/>
        <w:t>8/10</w:t>
      </w:r>
      <w: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454.67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150.3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453.00</w:t>
      </w:r>
      <w:r>
        <w:rPr>
          <w:color w:val="A6A6A6" w:themeColor="background1" w:themeShade="A6"/>
        </w:rPr>
        <w:tab/>
        <w:t>309.5</w:t>
      </w:r>
      <w:r>
        <w:rPr>
          <w:color w:val="A6A6A6" w:themeColor="background1" w:themeShade="A6"/>
        </w:rPr>
        <w:tab/>
        <w:t>143.5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447.73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314.0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437.24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297.4</w:t>
      </w:r>
      <w:r>
        <w:rPr>
          <w:color w:val="A6A6A6" w:themeColor="background1" w:themeShade="A6"/>
        </w:rPr>
        <w:tab/>
        <w:t>133.4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429.13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132.4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428.25</w:t>
      </w:r>
      <w:r>
        <w:rPr>
          <w:color w:val="A6A6A6" w:themeColor="background1" w:themeShade="A6"/>
        </w:rPr>
        <w:tab/>
        <w:t>296.9</w:t>
      </w:r>
      <w:r>
        <w:rPr>
          <w:color w:val="A6A6A6" w:themeColor="background1" w:themeShade="A6"/>
        </w:rPr>
        <w:tab/>
        <w:t>131.3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426.38</w:t>
      </w:r>
      <w:r>
        <w:rPr>
          <w:color w:val="A6A6A6" w:themeColor="background1" w:themeShade="A6"/>
        </w:rPr>
        <w:tab/>
        <w:t>293.5</w:t>
      </w:r>
      <w:r>
        <w:rPr>
          <w:color w:val="A6A6A6" w:themeColor="background1" w:themeShade="A6"/>
        </w:rPr>
        <w:tab/>
        <w:t>132.9</w:t>
      </w:r>
      <w:r>
        <w:rPr>
          <w:color w:val="A6A6A6" w:themeColor="background1" w:themeShade="A6"/>
        </w:rPr>
        <w:tab/>
        <w:t>9.1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422.83</w:t>
      </w:r>
      <w:r>
        <w:rPr>
          <w:color w:val="A6A6A6" w:themeColor="background1" w:themeShade="A6"/>
        </w:rPr>
        <w:tab/>
        <w:t>287.6</w:t>
      </w:r>
      <w:r>
        <w:rPr>
          <w:color w:val="A6A6A6" w:themeColor="background1" w:themeShade="A6"/>
        </w:rPr>
        <w:tab/>
        <w:t>135.2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310.0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286.3</w:t>
      </w:r>
      <w:r>
        <w:rPr>
          <w:color w:val="A6A6A6" w:themeColor="background1" w:themeShade="A6"/>
        </w:rPr>
        <w:tab/>
        <w:t>125.7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410.39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126.1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409.83</w:t>
      </w:r>
      <w:r>
        <w:rPr>
          <w:color w:val="A6A6A6" w:themeColor="background1" w:themeShade="A6"/>
        </w:rPr>
        <w:tab/>
        <w:t>288.7</w:t>
      </w:r>
      <w:r>
        <w:rPr>
          <w:color w:val="A6A6A6" w:themeColor="background1" w:themeShade="A6"/>
        </w:rPr>
        <w:tab/>
        <w:t>121.2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403.10</w:t>
      </w:r>
      <w:r>
        <w:rPr>
          <w:color w:val="A6A6A6" w:themeColor="background1" w:themeShade="A6"/>
        </w:rPr>
        <w:tab/>
        <w:t>278.8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10.4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396.73</w:t>
      </w:r>
      <w:r>
        <w:rPr>
          <w:color w:val="A6A6A6" w:themeColor="background1" w:themeShade="A6"/>
        </w:rPr>
        <w:tab/>
        <w:t>285.4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391.10</w:t>
      </w:r>
      <w:r>
        <w:rPr>
          <w:color w:val="A6A6A6" w:themeColor="background1" w:themeShade="A6"/>
        </w:rPr>
        <w:tab/>
        <w:t>281.2</w:t>
      </w:r>
      <w:r>
        <w:rPr>
          <w:color w:val="A6A6A6" w:themeColor="background1" w:themeShade="A6"/>
        </w:rPr>
        <w:tab/>
        <w:t>109.9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388.67</w:t>
      </w:r>
      <w:r>
        <w:rPr>
          <w:color w:val="A6A6A6" w:themeColor="background1" w:themeShade="A6"/>
        </w:rPr>
        <w:tab/>
        <w:t>277.9</w:t>
      </w:r>
      <w:r>
        <w:rPr>
          <w:color w:val="A6A6A6" w:themeColor="background1" w:themeShade="A6"/>
        </w:rPr>
        <w:tab/>
        <w:t>110.8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386.60</w:t>
      </w:r>
      <w:r>
        <w:rPr>
          <w:color w:val="A6A6A6" w:themeColor="background1" w:themeShade="A6"/>
        </w:rPr>
        <w:tab/>
        <w:t>277.8</w:t>
      </w:r>
      <w:r>
        <w:rPr>
          <w:color w:val="A6A6A6" w:themeColor="background1" w:themeShade="A6"/>
        </w:rPr>
        <w:tab/>
        <w:t>108.8</w:t>
      </w:r>
      <w:r>
        <w:rPr>
          <w:color w:val="A6A6A6" w:themeColor="background1" w:themeShade="A6"/>
        </w:rPr>
        <w:tab/>
        <w:t>9.6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385.75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117.8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278.9</w:t>
      </w:r>
      <w:r>
        <w:rPr>
          <w:color w:val="A6A6A6" w:themeColor="background1" w:themeShade="A6"/>
        </w:rPr>
        <w:tab/>
        <w:t>106.1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384.48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115.5</w:t>
      </w:r>
      <w:r>
        <w:rPr>
          <w:color w:val="A6A6A6" w:themeColor="background1" w:themeShade="A6"/>
        </w:rPr>
        <w:tab/>
        <w:t>10.7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381.80</w:t>
      </w:r>
      <w:r>
        <w:rPr>
          <w:color w:val="A6A6A6" w:themeColor="background1" w:themeShade="A6"/>
        </w:rPr>
        <w:tab/>
        <w:t>275.1</w:t>
      </w:r>
      <w:r>
        <w:rPr>
          <w:color w:val="A6A6A6" w:themeColor="background1" w:themeShade="A6"/>
        </w:rPr>
        <w:tab/>
        <w:t>106.7</w:t>
      </w:r>
      <w:r>
        <w:rPr>
          <w:color w:val="A6A6A6" w:themeColor="background1" w:themeShade="A6"/>
        </w:rPr>
        <w:tab/>
        <w:t>12.4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378.44</w:t>
      </w:r>
      <w:r>
        <w:rPr>
          <w:color w:val="A6A6A6" w:themeColor="background1" w:themeShade="A6"/>
        </w:rPr>
        <w:tab/>
        <w:t>276.3</w:t>
      </w:r>
      <w:r>
        <w:rPr>
          <w:color w:val="A6A6A6" w:themeColor="background1" w:themeShade="A6"/>
        </w:rPr>
        <w:tab/>
        <w:t>102.1</w:t>
      </w:r>
      <w:r>
        <w:rPr>
          <w:color w:val="A6A6A6" w:themeColor="background1" w:themeShade="A6"/>
        </w:rPr>
        <w:tab/>
        <w:t>11.8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374.20</w:t>
      </w:r>
      <w:r>
        <w:rPr>
          <w:color w:val="A6A6A6" w:themeColor="background1" w:themeShade="A6"/>
        </w:rPr>
        <w:tab/>
        <w:t>267.4</w:t>
      </w:r>
      <w:r>
        <w:rPr>
          <w:color w:val="A6A6A6" w:themeColor="background1" w:themeShade="A6"/>
        </w:rPr>
        <w:tab/>
        <w:t>106.8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366.93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97.9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90.5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344.94</w:t>
      </w:r>
      <w:r>
        <w:rPr>
          <w:color w:val="A6A6A6" w:themeColor="background1" w:themeShade="A6"/>
        </w:rPr>
        <w:tab/>
        <w:t>247.1</w:t>
      </w:r>
      <w:r>
        <w:rPr>
          <w:color w:val="A6A6A6" w:themeColor="background1" w:themeShade="A6"/>
        </w:rPr>
        <w:tab/>
        <w:t>97.9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