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4.4.2025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1716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1594:1685</w:t>
      </w:r>
      <w:r>
        <w:rPr>
          <w:rFonts w:ascii="Times New Roman" w:hAnsi="Times New Roman" w:cs="Times New Roman"/>
          <w:sz w:val="20"/>
          <w:szCs w:val="20"/>
        </w:rPr>
        <w:tab/>
        <w:t>1.0:7.0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1716:1628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4.4.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71.0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86.0 : 42.0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61.0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71.5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40.5 : 55.5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55.0 : 73.0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39.0 : 57.0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60.0 : 68.0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28.5 : 67.5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47.5 : 80.5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1594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1685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Peter Fajkus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Milan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Martin Šatava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444 - Milan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1716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1628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Kořínek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470 - </w:t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437.44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146.1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423.74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419.63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417.56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417.53</w:t>
      </w:r>
      <w:r>
        <w:rPr>
          <w:rFonts w:ascii="Times New Roman" w:hAnsi="Times New Roman" w:cs="Times New Roman"/>
        </w:rPr>
        <w:tab/>
        <w:t>286.9</w:t>
      </w:r>
      <w:r>
        <w:rPr>
          <w:rFonts w:ascii="Times New Roman" w:hAnsi="Times New Roman" w:cs="Times New Roman"/>
        </w:rPr>
        <w:tab/>
        <w:t>130.7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412.98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409.77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409.52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408.78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407.88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401.29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400.60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399.92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388.58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387.39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384.98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102.3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382.72</w:t>
      </w:r>
      <w:r>
        <w:rPr>
          <w:rFonts w:ascii="Times New Roman" w:hAnsi="Times New Roman" w:cs="Times New Roman"/>
        </w:rPr>
        <w:tab/>
        <w:t>276.2</w:t>
      </w:r>
      <w:r>
        <w:rPr>
          <w:rFonts w:ascii="Times New Roman" w:hAnsi="Times New Roman" w:cs="Times New Roman"/>
        </w:rPr>
        <w:tab/>
        <w:t>106.6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264.1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272.5</w:t>
      </w:r>
      <w:r>
        <w:rPr>
          <w:rFonts w:ascii="Times New Roman" w:hAnsi="Times New Roman" w:cs="Times New Roman"/>
        </w:rPr>
        <w:tab/>
        <w:t>104.7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376.21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374.25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371.36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100.9</w:t>
      </w:r>
      <w:r>
        <w:rPr>
          <w:rFonts w:ascii="Times New Roman" w:hAnsi="Times New Roman" w:cs="Times New Roman"/>
        </w:rPr>
        <w:tab/>
        <w:t>13.6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368.75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96.8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361.95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95.6</w:t>
      </w:r>
      <w:r>
        <w:rPr>
          <w:rFonts w:ascii="Times New Roman" w:hAnsi="Times New Roman" w:cs="Times New Roman"/>
        </w:rPr>
        <w:tab/>
        <w:t>13.6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397.86</w:t>
      </w:r>
      <w:r>
        <w:rPr>
          <w:rFonts w:ascii="Times New Roman" w:hAnsi="Times New Roman" w:cs="Times New Roman"/>
          <w:color w:val="808080"/>
        </w:rPr>
        <w:tab/>
        <w:t>285.5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387.20</w:t>
      </w:r>
      <w:r>
        <w:rPr>
          <w:rFonts w:ascii="Times New Roman" w:hAnsi="Times New Roman" w:cs="Times New Roman"/>
          <w:color w:val="808080"/>
        </w:rPr>
        <w:tab/>
        <w:t>264.6</w:t>
      </w:r>
      <w:r>
        <w:rPr>
          <w:rFonts w:ascii="Times New Roman" w:hAnsi="Times New Roman" w:cs="Times New Roman"/>
          <w:color w:val="808080"/>
        </w:rPr>
        <w:tab/>
        <w:t>122.7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362.50</w:t>
      </w:r>
      <w:r>
        <w:rPr>
          <w:rFonts w:ascii="Times New Roman" w:hAnsi="Times New Roman" w:cs="Times New Roman"/>
          <w:color w:val="808080"/>
        </w:rPr>
        <w:tab/>
        <w:t>257.5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12.8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Šebor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338.00</w:t>
      </w:r>
      <w:r>
        <w:rPr>
          <w:rFonts w:ascii="Times New Roman" w:hAnsi="Times New Roman" w:cs="Times New Roman"/>
          <w:color w:val="808080"/>
        </w:rPr>
        <w:tab/>
        <w:t>244.0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(338)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