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2753 dosáhlo družstvo: TJ Blatná B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2443:2372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4.5:3.5</w:t>
      </w:r>
      <w:r>
        <w:tab/>
      </w:r>
      <w:r>
        <w:rPr>
          <w:caps w:val="0"/>
        </w:rPr>
        <w:t>2629:2609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7:1</w:t>
      </w:r>
      <w:r>
        <w:tab/>
      </w:r>
      <w:r>
        <w:rPr>
          <w:caps w:val="0"/>
        </w:rPr>
        <w:t>2753:2532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2729:2641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6:2</w:t>
      </w:r>
      <w:r>
        <w:tab/>
      </w:r>
      <w:r>
        <w:rPr>
          <w:caps w:val="0"/>
        </w:rPr>
        <w:t>2575:2540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2497:2441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4:4</w:t>
      </w:r>
      <w:r>
        <w:tab/>
      </w:r>
      <w:r>
        <w:rPr>
          <w:caps w:val="0"/>
        </w:rPr>
        <w:t>2460:2460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Zahálková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Kroupová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Zahálková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Karolína Baťková
                <w:br/>
                Ondřej Fejtl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 B
                <w:br/>
                Blatná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2609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Martin Jinda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2532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Fejtl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2540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2441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Mol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