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17.1.2025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2735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2547:2480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2707:2735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2592:2471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2383:2101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2462:2306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2667:2527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75.5 : 28.5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104.0 : 52.0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2495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75.0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101.0 : 55.0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67.0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89.0 : 67.0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66.0 : 38.0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96.5 : 59.5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96.0 : 60.0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55.0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81.5 : 74.5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50.0 : 54.0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72.5 : 83.5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38.5 : 65.5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66.0 : 90.0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41.5 : 62.5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64.5 : 91.5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41.5 : 62.5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63.0 : 93.0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38.5 : 57.5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65.5 : 78.5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35.0 : 69.0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63.5 : 92.5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2383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24.5 : 79.5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45.0 : 111.0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Vacek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Anděl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Tůma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2547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2480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Moučka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500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Dalibor Mierva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Dalibor Mierva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500 - </w:t>
      </w:r>
      <w:r>
        <w:rPr>
          <w:sz w:val="20"/>
          <w:rFonts w:ascii="Times New Roman" w:hAnsi="Times New Roman" w:cs="Times New Roman"/>
        </w:rPr>
        <w:t>Ladislav Hetcl ml.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2707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2735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Kazda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257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Renka ml.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Ondřej Šustr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Anděl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Hojka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Anděl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486 -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2592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2471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Kylichová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Tůma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Eva Dvorská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Petr Vacek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2383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2101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0:2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Šefl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2:0</w:t>
      </w:r>
      <w:r>
        <w:t> </w:t>
      </w:r>
      <w:r>
        <w:tab/>
        <w:t> 324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2:0</w:t>
      </w:r>
      <w:r>
        <w:t> </w:t>
      </w:r>
      <w:r>
        <w:tab/>
        <w:t> 311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Matějka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Šálková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Volhejn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424 - </w:t>
      </w:r>
      <w:r>
        <w:rPr>
          <w:sz w:val="20"/>
          <w:rFonts w:ascii="Times New Roman" w:hAnsi="Times New Roman" w:cs="Times New Roman"/>
        </w:rPr>
        <w:t>Vladimír Matějka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2462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2306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0:2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363 </w:t>
      </w:r>
      <w:r>
        <w:tab/>
        <w:t> </w:t>
      </w:r>
      <w:r>
        <w:rPr>
          <w:b/>
        </w:rPr>
        <w:t>0:2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Hana Barborová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Drábek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456 -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2667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2527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Chalupa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476 - David Novák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467.63</w:t>
      </w:r>
      <w:r>
        <w:rPr>
          <w:rFonts w:ascii="Times New Roman" w:hAnsi="Times New Roman" w:cs="Times New Roman"/>
        </w:rPr>
        <w:tab/>
        <w:t>312.9</w:t>
      </w:r>
      <w:r>
        <w:rPr>
          <w:rFonts w:ascii="Times New Roman" w:hAnsi="Times New Roman" w:cs="Times New Roman"/>
        </w:rPr>
        <w:tab/>
        <w:t>154.7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459.21</w:t>
      </w:r>
      <w:r>
        <w:rPr>
          <w:rFonts w:ascii="Times New Roman" w:hAnsi="Times New Roman" w:cs="Times New Roman"/>
        </w:rPr>
        <w:tab/>
        <w:t>306.9</w:t>
      </w:r>
      <w:r>
        <w:rPr>
          <w:rFonts w:ascii="Times New Roman" w:hAnsi="Times New Roman" w:cs="Times New Roman"/>
        </w:rPr>
        <w:tab/>
        <w:t>152.3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453.95</w:t>
      </w:r>
      <w:r>
        <w:rPr>
          <w:rFonts w:ascii="Times New Roman" w:hAnsi="Times New Roman" w:cs="Times New Roman"/>
        </w:rPr>
        <w:tab/>
        <w:t>310.5</w:t>
      </w:r>
      <w:r>
        <w:rPr>
          <w:rFonts w:ascii="Times New Roman" w:hAnsi="Times New Roman" w:cs="Times New Roman"/>
        </w:rPr>
        <w:tab/>
        <w:t>143.5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449.67</w:t>
      </w:r>
      <w:r>
        <w:rPr>
          <w:rFonts w:ascii="Times New Roman" w:hAnsi="Times New Roman" w:cs="Times New Roman"/>
        </w:rPr>
        <w:tab/>
        <w:t>311.2</w:t>
      </w:r>
      <w:r>
        <w:rPr>
          <w:rFonts w:ascii="Times New Roman" w:hAnsi="Times New Roman" w:cs="Times New Roman"/>
        </w:rPr>
        <w:tab/>
        <w:t>138.5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448.33</w:t>
      </w:r>
      <w:r>
        <w:rPr>
          <w:rFonts w:ascii="Times New Roman" w:hAnsi="Times New Roman" w:cs="Times New Roman"/>
        </w:rPr>
        <w:tab/>
        <w:t>308.6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445.65</w:t>
      </w:r>
      <w:r>
        <w:rPr>
          <w:rFonts w:ascii="Times New Roman" w:hAnsi="Times New Roman" w:cs="Times New Roman"/>
        </w:rPr>
        <w:tab/>
        <w:t>300.7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445.59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142.9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439.02</w:t>
      </w:r>
      <w:r>
        <w:rPr>
          <w:rFonts w:ascii="Times New Roman" w:hAnsi="Times New Roman" w:cs="Times New Roman"/>
        </w:rPr>
        <w:tab/>
        <w:t>301.4</w:t>
      </w:r>
      <w:r>
        <w:rPr>
          <w:rFonts w:ascii="Times New Roman" w:hAnsi="Times New Roman" w:cs="Times New Roman"/>
        </w:rPr>
        <w:tab/>
        <w:t>137.6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436.59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141.1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435.46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434.04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433.57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432.50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138.2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431.49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430.12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429.27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429.24</w:t>
      </w:r>
      <w:r>
        <w:rPr>
          <w:rFonts w:ascii="Times New Roman" w:hAnsi="Times New Roman" w:cs="Times New Roman"/>
        </w:rPr>
        <w:tab/>
        <w:t>304.4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427.64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135.1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427.43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132.1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426.67</w:t>
      </w:r>
      <w:r>
        <w:rPr>
          <w:rFonts w:ascii="Times New Roman" w:hAnsi="Times New Roman" w:cs="Times New Roman"/>
        </w:rPr>
        <w:tab/>
        <w:t>301.9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426.66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131.6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426.17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426.04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423.81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421.53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421.31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419.33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121.1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419.17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418.97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128.3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416.82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416.26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415.10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414.25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412.83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412.63</w:t>
      </w:r>
      <w:r>
        <w:rPr>
          <w:rFonts w:ascii="Times New Roman" w:hAnsi="Times New Roman" w:cs="Times New Roman"/>
        </w:rPr>
        <w:tab/>
        <w:t>289.2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412.23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411.92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411.55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411.46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411.33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124.2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410.14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410.12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407.76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405.94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116.6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405.30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105.2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404.72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403.17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114.6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112.8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402.47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120.7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402.17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109.4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401.43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400.95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400.86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113.7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400.73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400.65</w:t>
      </w:r>
      <w:r>
        <w:rPr>
          <w:rFonts w:ascii="Times New Roman" w:hAnsi="Times New Roman" w:cs="Times New Roman"/>
        </w:rPr>
        <w:tab/>
        <w:t>284.6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399.33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396.95</w:t>
      </w:r>
      <w:r>
        <w:rPr>
          <w:rFonts w:ascii="Times New Roman" w:hAnsi="Times New Roman" w:cs="Times New Roman"/>
        </w:rPr>
        <w:tab/>
        <w:t>276.8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396.60</w:t>
      </w:r>
      <w:r>
        <w:rPr>
          <w:rFonts w:ascii="Times New Roman" w:hAnsi="Times New Roman" w:cs="Times New Roman"/>
        </w:rPr>
        <w:tab/>
        <w:t>277.9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396.57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111.9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394.33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108.9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392.80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389.29</w:t>
      </w:r>
      <w:r>
        <w:rPr>
          <w:rFonts w:ascii="Times New Roman" w:hAnsi="Times New Roman" w:cs="Times New Roman"/>
        </w:rPr>
        <w:tab/>
        <w:t>274.1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385.02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109.5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384.33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103.9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383.52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103.6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383.17</w:t>
      </w:r>
      <w:r>
        <w:rPr>
          <w:rFonts w:ascii="Times New Roman" w:hAnsi="Times New Roman" w:cs="Times New Roman"/>
        </w:rPr>
        <w:tab/>
        <w:t>266.6</w:t>
      </w:r>
      <w:r>
        <w:rPr>
          <w:rFonts w:ascii="Times New Roman" w:hAnsi="Times New Roman" w:cs="Times New Roman"/>
        </w:rPr>
        <w:tab/>
        <w:t>116.6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381.92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92.4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381.11</w:t>
      </w:r>
      <w:r>
        <w:rPr>
          <w:rFonts w:ascii="Times New Roman" w:hAnsi="Times New Roman" w:cs="Times New Roman"/>
        </w:rPr>
        <w:tab/>
        <w:t>278.2</w:t>
      </w:r>
      <w:r>
        <w:rPr>
          <w:rFonts w:ascii="Times New Roman" w:hAnsi="Times New Roman" w:cs="Times New Roman"/>
        </w:rPr>
        <w:tab/>
        <w:t>102.9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378.41</w:t>
      </w:r>
      <w:r>
        <w:rPr>
          <w:rFonts w:ascii="Times New Roman" w:hAnsi="Times New Roman" w:cs="Times New Roman"/>
        </w:rPr>
        <w:tab/>
        <w:t>268.7</w:t>
      </w:r>
      <w:r>
        <w:rPr>
          <w:rFonts w:ascii="Times New Roman" w:hAnsi="Times New Roman" w:cs="Times New Roman"/>
        </w:rPr>
        <w:tab/>
        <w:t>109.8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376.46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100.6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369.80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369.12</w:t>
      </w:r>
      <w:r>
        <w:rPr>
          <w:rFonts w:ascii="Times New Roman" w:hAnsi="Times New Roman" w:cs="Times New Roman"/>
        </w:rPr>
        <w:tab/>
        <w:t>266.8</w:t>
      </w:r>
      <w:r>
        <w:rPr>
          <w:rFonts w:ascii="Times New Roman" w:hAnsi="Times New Roman" w:cs="Times New Roman"/>
        </w:rPr>
        <w:tab/>
        <w:t>102.3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367.80</w:t>
      </w:r>
      <w:r>
        <w:rPr>
          <w:rFonts w:ascii="Times New Roman" w:hAnsi="Times New Roman" w:cs="Times New Roman"/>
        </w:rPr>
        <w:tab/>
        <w:t>268.4</w:t>
      </w:r>
      <w:r>
        <w:rPr>
          <w:rFonts w:ascii="Times New Roman" w:hAnsi="Times New Roman" w:cs="Times New Roman"/>
        </w:rPr>
        <w:tab/>
        <w:t>99.4</w:t>
      </w:r>
      <w:r>
        <w:rPr>
          <w:rFonts w:ascii="Times New Roman" w:hAnsi="Times New Roman" w:cs="Times New Roman"/>
        </w:rPr>
        <w:tab/>
        <w:t>16.4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367.78</w:t>
      </w:r>
      <w:r>
        <w:rPr>
          <w:rFonts w:ascii="Times New Roman" w:hAnsi="Times New Roman" w:cs="Times New Roman"/>
        </w:rPr>
        <w:tab/>
        <w:t>261.6</w:t>
      </w:r>
      <w:r>
        <w:rPr>
          <w:rFonts w:ascii="Times New Roman" w:hAnsi="Times New Roman" w:cs="Times New Roman"/>
        </w:rPr>
        <w:tab/>
        <w:t>106.2</w:t>
      </w:r>
      <w:r>
        <w:rPr>
          <w:rFonts w:ascii="Times New Roman" w:hAnsi="Times New Roman" w:cs="Times New Roman"/>
        </w:rPr>
        <w:tab/>
        <w:t>15.2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362.31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89.5</w:t>
      </w:r>
      <w:r>
        <w:rPr>
          <w:rFonts w:ascii="Times New Roman" w:hAnsi="Times New Roman" w:cs="Times New Roman"/>
        </w:rPr>
        <w:tab/>
        <w:t>16.7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351.21</w:t>
      </w:r>
      <w:r>
        <w:rPr>
          <w:rFonts w:ascii="Times New Roman" w:hAnsi="Times New Roman" w:cs="Times New Roman"/>
        </w:rPr>
        <w:tab/>
        <w:t>256.3</w:t>
      </w:r>
      <w:r>
        <w:rPr>
          <w:rFonts w:ascii="Times New Roman" w:hAnsi="Times New Roman" w:cs="Times New Roman"/>
        </w:rPr>
        <w:tab/>
        <w:t>94.9</w:t>
      </w:r>
      <w:r>
        <w:rPr>
          <w:rFonts w:ascii="Times New Roman" w:hAnsi="Times New Roman" w:cs="Times New Roman"/>
        </w:rPr>
        <w:tab/>
        <w:t>17.5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337.75</w:t>
      </w:r>
      <w:r>
        <w:rPr>
          <w:rFonts w:ascii="Times New Roman" w:hAnsi="Times New Roman" w:cs="Times New Roman"/>
        </w:rPr>
        <w:tab/>
        <w:t>249.3</w:t>
      </w:r>
      <w:r>
        <w:rPr>
          <w:rFonts w:ascii="Times New Roman" w:hAnsi="Times New Roman" w:cs="Times New Roman"/>
        </w:rPr>
        <w:tab/>
        <w:t>88.4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500.00</w:t>
      </w:r>
      <w:r>
        <w:rPr>
          <w:rFonts w:ascii="Times New Roman" w:hAnsi="Times New Roman" w:cs="Times New Roman"/>
          <w:color w:val="808080"/>
        </w:rPr>
        <w:tab/>
        <w:t>329.0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465.50</w:t>
      </w:r>
      <w:r>
        <w:rPr>
          <w:rFonts w:ascii="Times New Roman" w:hAnsi="Times New Roman" w:cs="Times New Roman"/>
          <w:color w:val="808080"/>
        </w:rPr>
        <w:tab/>
        <w:t>313.0</w:t>
      </w:r>
      <w:r>
        <w:rPr>
          <w:rFonts w:ascii="Times New Roman" w:hAnsi="Times New Roman" w:cs="Times New Roman"/>
          <w:color w:val="808080"/>
        </w:rPr>
        <w:tab/>
        <w:t>152.5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464.73</w:t>
      </w:r>
      <w:r>
        <w:rPr>
          <w:rFonts w:ascii="Times New Roman" w:hAnsi="Times New Roman" w:cs="Times New Roman"/>
          <w:color w:val="808080"/>
        </w:rPr>
        <w:tab/>
        <w:t>305.2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451.00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155.0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449.50</w:t>
      </w:r>
      <w:r>
        <w:rPr>
          <w:rFonts w:ascii="Times New Roman" w:hAnsi="Times New Roman" w:cs="Times New Roman"/>
          <w:color w:val="808080"/>
        </w:rPr>
        <w:tab/>
        <w:t>304.9</w:t>
      </w:r>
      <w:r>
        <w:rPr>
          <w:rFonts w:ascii="Times New Roman" w:hAnsi="Times New Roman" w:cs="Times New Roman"/>
          <w:color w:val="808080"/>
        </w:rPr>
        <w:tab/>
        <w:t>144.6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435.50</w:t>
      </w:r>
      <w:r>
        <w:rPr>
          <w:rFonts w:ascii="Times New Roman" w:hAnsi="Times New Roman" w:cs="Times New Roman"/>
          <w:color w:val="808080"/>
        </w:rPr>
        <w:tab/>
        <w:t>294.5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(469)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428.92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139.8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428.33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118.3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296.5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296.5</w:t>
      </w:r>
      <w:r>
        <w:rPr>
          <w:rFonts w:ascii="Times New Roman" w:hAnsi="Times New Roman" w:cs="Times New Roman"/>
          <w:color w:val="808080"/>
        </w:rPr>
        <w:tab/>
        <w:t>123.5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412.50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406.56</w:t>
      </w:r>
      <w:r>
        <w:rPr>
          <w:rFonts w:ascii="Times New Roman" w:hAnsi="Times New Roman" w:cs="Times New Roman"/>
          <w:color w:val="808080"/>
        </w:rPr>
        <w:tab/>
        <w:t>283.1</w:t>
      </w:r>
      <w:r>
        <w:rPr>
          <w:rFonts w:ascii="Times New Roman" w:hAnsi="Times New Roman" w:cs="Times New Roman"/>
          <w:color w:val="808080"/>
        </w:rPr>
        <w:tab/>
        <w:t>123.4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399.17</w:t>
      </w:r>
      <w:r>
        <w:rPr>
          <w:rFonts w:ascii="Times New Roman" w:hAnsi="Times New Roman" w:cs="Times New Roman"/>
          <w:color w:val="808080"/>
        </w:rPr>
        <w:tab/>
        <w:t>285.8</w:t>
      </w:r>
      <w:r>
        <w:rPr>
          <w:rFonts w:ascii="Times New Roman" w:hAnsi="Times New Roman" w:cs="Times New Roman"/>
          <w:color w:val="808080"/>
        </w:rPr>
        <w:tab/>
        <w:t>113.3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393.67</w:t>
      </w:r>
      <w:r>
        <w:rPr>
          <w:rFonts w:ascii="Times New Roman" w:hAnsi="Times New Roman" w:cs="Times New Roman"/>
          <w:color w:val="808080"/>
        </w:rPr>
        <w:tab/>
        <w:t>278.5</w:t>
      </w:r>
      <w:r>
        <w:rPr>
          <w:rFonts w:ascii="Times New Roman" w:hAnsi="Times New Roman" w:cs="Times New Roman"/>
          <w:color w:val="808080"/>
        </w:rPr>
        <w:tab/>
        <w:t>115.2</w:t>
      </w:r>
      <w:r>
        <w:rPr>
          <w:rFonts w:ascii="Times New Roman" w:hAnsi="Times New Roman" w:cs="Times New Roman"/>
          <w:color w:val="808080"/>
        </w:rPr>
        <w:tab/>
        <w:t>12.8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386.78</w:t>
      </w:r>
      <w:r>
        <w:rPr>
          <w:rFonts w:ascii="Times New Roman" w:hAnsi="Times New Roman" w:cs="Times New Roman"/>
          <w:color w:val="808080"/>
        </w:rPr>
        <w:tab/>
        <w:t>264.5</w:t>
      </w:r>
      <w:r>
        <w:rPr>
          <w:rFonts w:ascii="Times New Roman" w:hAnsi="Times New Roman" w:cs="Times New Roman"/>
          <w:color w:val="808080"/>
        </w:rPr>
        <w:tab/>
        <w:t>122.3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385.08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104.1</w:t>
      </w:r>
      <w:r>
        <w:rPr>
          <w:rFonts w:ascii="Times New Roman" w:hAnsi="Times New Roman" w:cs="Times New Roman"/>
          <w:color w:val="808080"/>
        </w:rPr>
        <w:tab/>
        <w:t>14.2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369.25</w:t>
      </w:r>
      <w:r>
        <w:rPr>
          <w:rFonts w:ascii="Times New Roman" w:hAnsi="Times New Roman" w:cs="Times New Roman"/>
          <w:color w:val="808080"/>
        </w:rPr>
        <w:tab/>
        <w:t>268.3</w:t>
      </w:r>
      <w:r>
        <w:rPr>
          <w:rFonts w:ascii="Times New Roman" w:hAnsi="Times New Roman" w:cs="Times New Roman"/>
          <w:color w:val="808080"/>
        </w:rPr>
        <w:tab/>
        <w:t>101.0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369.00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367.00</w:t>
      </w:r>
      <w:r>
        <w:rPr>
          <w:rFonts w:ascii="Times New Roman" w:hAnsi="Times New Roman" w:cs="Times New Roman"/>
          <w:color w:val="808080"/>
        </w:rPr>
        <w:tab/>
        <w:t>265.0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353.04</w:t>
      </w:r>
      <w:r>
        <w:rPr>
          <w:rFonts w:ascii="Times New Roman" w:hAnsi="Times New Roman" w:cs="Times New Roman"/>
          <w:color w:val="808080"/>
        </w:rPr>
        <w:tab/>
        <w:t>255.8</w:t>
      </w:r>
      <w:r>
        <w:rPr>
          <w:rFonts w:ascii="Times New Roman" w:hAnsi="Times New Roman" w:cs="Times New Roman"/>
          <w:color w:val="808080"/>
        </w:rPr>
        <w:tab/>
        <w:t>97.2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336.50</w:t>
      </w:r>
      <w:r>
        <w:rPr>
          <w:rFonts w:ascii="Times New Roman" w:hAnsi="Times New Roman" w:cs="Times New Roman"/>
          <w:color w:val="808080"/>
        </w:rPr>
        <w:tab/>
        <w:t>247.5</w:t>
      </w:r>
      <w:r>
        <w:rPr>
          <w:rFonts w:ascii="Times New Roman" w:hAnsi="Times New Roman" w:cs="Times New Roman"/>
          <w:color w:val="808080"/>
        </w:rPr>
        <w:tab/>
        <w:t>89.0</w:t>
      </w:r>
      <w:r>
        <w:rPr>
          <w:rFonts w:ascii="Times New Roman" w:hAnsi="Times New Roman" w:cs="Times New Roman"/>
          <w:color w:val="808080"/>
        </w:rPr>
        <w:tab/>
        <w:t>18.5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324.10</w:t>
      </w:r>
      <w:r>
        <w:rPr>
          <w:rFonts w:ascii="Times New Roman" w:hAnsi="Times New Roman" w:cs="Times New Roman"/>
          <w:color w:val="808080"/>
        </w:rPr>
        <w:tab/>
        <w:t>246.1</w:t>
      </w:r>
      <w:r>
        <w:rPr>
          <w:rFonts w:ascii="Times New Roman" w:hAnsi="Times New Roman" w:cs="Times New Roman"/>
          <w:color w:val="808080"/>
        </w:rPr>
        <w:tab/>
        <w:t>78.0</w:t>
      </w:r>
      <w:r>
        <w:rPr>
          <w:rFonts w:ascii="Times New Roman" w:hAnsi="Times New Roman" w:cs="Times New Roman"/>
          <w:color w:val="808080"/>
        </w:rPr>
        <w:tab/>
        <w:t>21.8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26624</w:t>
      </w:r>
      <w:r>
        <w:tab/>
        <w:t>Michal Hejduk</w:t>
      </w:r>
      <w:r>
        <w:tab/>
        <w:t>16.01.2025</w:t>
      </w:r>
      <w:r>
        <w:tab/>
        <w:t>TJ Lhotka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17.01.2025</w:t>
      </w:r>
      <w:r>
        <w:tab/>
        <w:t>TJ Sparta Kutná Hora C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14260</w:t>
      </w:r>
      <w:r>
        <w:tab/>
        <w:t>Jaroslav Kazda</w:t>
      </w:r>
      <w:r>
        <w:tab/>
        <w:t>17.01.2025</w:t>
      </w:r>
      <w:r>
        <w:tab/>
        <w:t>KK Jiří Poděbrady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12585</w:t>
      </w:r>
      <w:r>
        <w:tab/>
        <w:t>Václav Anděl</w:t>
      </w:r>
      <w:r>
        <w:tab/>
        <w:t>17.01.2025</w:t>
      </w:r>
      <w:r>
        <w:tab/>
        <w:t>KK Jiří Poděbrady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28.1.2025</w:t>
      </w:r>
      <w:r>
        <w:rPr>
          <w:sz w:val="20"/>
        </w:rPr>
        <w:tab/>
        <w:t>út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30.1.2025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KK Kosmonosy D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