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4.2.2024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1721 dosáhlo družstvo: TJ Blatná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1607:1617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1683:1484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1721:1711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1616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1623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1497</w:t>
      </w:r>
      <w:r>
        <w:rPr>
          <w:rFonts w:ascii="Nunito Sans" w:hAnsi="Nunito Sans"/>
        </w:rPr>
        <w:tab/>
        <w:t>4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n. Lipou</w:t>
      </w:r>
      <w:r>
        <w:t/>
      </w:r>
      <w:r>
        <w:tab/>
      </w:r>
      <w:r>
        <w:t>1607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1617</w:t>
      </w:r>
      <w:r>
        <w:tab/>
      </w:r>
      <w:r>
        <w:t>TJ Třebíč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Rozálie Pevná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Josef Vrbka</w:t>
      </w:r>
    </w:p>
    <w:p w14:paraId="6F89FD26" w14:textId="77777777"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1683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1484</w:t>
      </w:r>
      <w:r>
        <w:tab/>
      </w:r>
      <w:r>
        <w:t>TJ Sokol Soběnov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175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</w:t>
      </w:r>
      <w:r>
        <w:rPr>
          <w:sz w:val="20"/>
          <w:rFonts w:ascii="" w:hAnsi="" w:cs=""/>
        </w:rPr>
        <w:t>Matyáš Doležal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1721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1711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161 </w:t>
      </w:r>
      <w:r>
        <w:rPr>
          <w:rStyle w:val="boddrahyChar"/>
          <w:rFonts w:ascii="Nunito Sans" w:hAnsi="Nunito Sans" w:cs="Arial"/>
        </w:rPr>
        <w:tab/>
        <w:t> 161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604 - David Koželuh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563.72</w:t>
      </w:r>
      <w:r>
        <w:rPr>
          <w:rFonts w:ascii="Nunito Sans" w:hAnsi="Nunito Sans"/>
        </w:rPr>
        <w:tab/>
        <w:t>378.2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561.25</w:t>
      </w:r>
      <w:r>
        <w:rPr>
          <w:rFonts w:ascii="Nunito Sans" w:hAnsi="Nunito Sans"/>
        </w:rPr>
        <w:tab/>
        <w:t>381.3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552.25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538.77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534.76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534.67</w:t>
      </w:r>
      <w:r>
        <w:rPr>
          <w:rFonts w:ascii="Nunito Sans" w:hAnsi="Nunito Sans"/>
        </w:rPr>
        <w:tab/>
        <w:t>350.1</w:t>
      </w:r>
      <w:r>
        <w:rPr>
          <w:rFonts w:ascii="Nunito Sans" w:hAnsi="Nunito Sans"/>
        </w:rPr>
        <w:tab/>
        <w:t>184.5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529.08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524.87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520.52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517.10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513.48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510.40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510.17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492.06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141.9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487.40</w:t>
      </w:r>
      <w:r>
        <w:rPr>
          <w:rFonts w:ascii="Nunito Sans" w:hAnsi="Nunito Sans"/>
        </w:rPr>
        <w:tab/>
        <w:t>340.4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480.93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 </w:t>
      </w:r>
      <w:r>
        <w:rPr>
          <w:rFonts w:ascii="Nunito Sans" w:hAnsi="Nunito Sans"/>
        </w:rPr>
        <w:tab/>
        <w:t>462.25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370.3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523.83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 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(567)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519.44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166.7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508.67</w:t>
      </w:r>
      <w:r>
        <w:rPr>
          <w:rFonts w:ascii="Nunito Sans" w:hAnsi="Nunito Sans"/>
          <w:color w:val="808080"/>
        </w:rPr>
        <w:tab/>
        <w:t>358.3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458.89</w:t>
      </w:r>
      <w:r>
        <w:rPr>
          <w:rFonts w:ascii="Nunito Sans" w:hAnsi="Nunito Sans"/>
          <w:color w:val="808080"/>
        </w:rPr>
        <w:tab/>
        <w:t>324.4</w:t>
      </w:r>
      <w:r>
        <w:rPr>
          <w:rFonts w:ascii="Nunito Sans" w:hAnsi="Nunito Sans"/>
          <w:color w:val="808080"/>
        </w:rPr>
        <w:tab/>
        <w:t>134.4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Blatná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 - TJ Jiskra Nová Bystřice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Centropen Dačice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