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KLM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HKK Olomouc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25.03.17</w:t>
      </w:r>
      <w:r>
        <w:tab/>
      </w:r>
      <w:r>
        <w:t>so</w:t>
      </w:r>
      <w:r>
        <w:tab/>
      </w:r>
      <w:r>
        <w:t>10:00</w:t>
      </w:r>
      <w:r>
        <w:tab/>
      </w:r>
      <w:r>
        <w:t>SKK Svijany  Vrchlabí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Svijany  Vrchlabí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08.01.17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Svijany  Vrchlabí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Česká Třebová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02.04.17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08.01.17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02.04.17</w:t>
      </w:r>
      <w:r>
        <w:tab/>
      </w:r>
      <w:r>
        <w:t>ne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Jedlička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777 964 137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jedle.paja@seznam.cz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736624885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palko10@seznam.cz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Dominik Ruml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739 702 918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rumlicek22@seznam.cz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Ssoukup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777 171 260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jara.soukup@seznam.cz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Svijany  Vrchlabí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Maršík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725647035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bbclarke@seznam.cz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777605457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balcik.d@gmail.com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Česká Třebová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Sokol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702 072 242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jakub.falco@gmail.com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775 271 433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zb.dvorak@seznam.cz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606960808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pevnyrobert@seznam.cz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Výrek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603351777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v.vyrek@seznam.cz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