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14:paraId="18CCA0D1" w14:textId="77777777" w:rsidRDefault="005F152D" w:rsidP="005F152D">
      <w:pPr>
        <w:pStyle w:val="Nadpis2"/>
        <w:keepNext w:val="0"/>
        <w:keepLines w:val="0"/>
        <w:widowControl w:val="0"/>
        <w:pBdr>
          <w:top w:val="single" w:sz="12" w:space="1" w:color="000000"/>
          <w:left w:val="single" w:sz="12" w:space="4" w:color="000000"/>
          <w:bottom w:val="single" w:sz="12" w:space="1" w:color="000000"/>
          <w:right w:val="single" w:sz="12" w:space="4" w:color="000000"/>
        </w:pBdr>
        <w:shd w:val="clear" w:color="auto" w:fill="CCFFFF"/>
        <w:tabs>
          <w:tab w:val="num" w:pos="576"/>
        </w:tabs>
        <w:suppressAutoHyphens/>
        <w:spacing w:before="120" w:after="0"/>
        <w:ind w:left="0" w:right="0"/>
        <w:rPr>
          <w:rFonts w:cs="Arial"/>
          <w:bCs/>
          <w:caps/>
          <w:color w:val="800000"/>
          <w:szCs w:val="28"/>
        </w:rPr>
      </w:pPr>
      <w:r>
        <w:rPr>
          <w:rFonts w:cs="Arial"/>
          <w:bCs/>
          <w:caps/>
          <w:color w:val="800000"/>
          <w:szCs w:val="28"/>
        </w:rPr>
        <w:t>2. KLM B</w:t>
      </w:r>
    </w:p>
    <w:p w14:paraId="1A315F50" w14:textId="77777777" w:rsidRDefault="005F152D" w:rsidP="005F152D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14:paraId="7765EFF4" w14:textId="7020A649" w:rsidRDefault="005F152D" w:rsidP="005F15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4384" behindDoc="0" locked="0" layoutInCell="1" allowOverlap="1" wp14:anchorId="1186DCC0" wp14:editId="0017B882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25400" b="19050"/>
                <wp:wrapNone/>
                <wp:docPr id="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F743D82" id="Line 308" o:spid="_x0000_s1026" style="position:absolute;z-index:25166438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qxpkiWAgAAcQ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ROZLOSOVÁNÍ SOUTĚŽE</w:t>
      </w:r>
    </w:p>
    <w:p w14:paraId="4B7D1873" w14:textId="16741953" w:rsidRDefault="005F152D" w:rsidP="005A00A7">
      <w:pPr>
        <w:pStyle w:val="Kolo"/>
        <w:pBdr>
          <w:bottom w:val="none" w:sz="0" w:space="0" w:color="auto"/>
        </w:pBdr>
        <w:rPr>
          <w:color w:val="0000FF"/>
        </w:rPr>
      </w:pPr>
      <w:r>
        <w:rPr>
          <w:color w:val="0000FF"/>
        </w:rPr>
        <w:t>Podzimní část</w:t>
      </w:r>
    </w:p>
    <w:p w14:paraId="6823C480" w14:textId="52CB8858" w:rsidRDefault="007904BA" w:rsidP="001B3A42">
      <w:pPr>
        <w:tabs>
          <w:tab w:val="left" w:pos="8222"/>
        </w:tabs>
        <w:spacing w:before="0"/>
        <w:ind w:left="70" w:firstLine="0"/>
        <w:jc w:val="left"/>
        <w:rPr>
          <w:rFonts w:ascii="Arial" w:hAnsi="Arial" w:cs="Arial"/>
          <w:i/>
          <w:iCs/>
          <w:sz w:val="20"/>
        </w:rPr>
      </w:pPr>
      <w:r>
        <w:rPr>
          <w:rFonts w:ascii="Calibri" w:hAnsi="Calibri" w:cs="Calibri"/>
          <w:bCs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20.09.2025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27.09.2025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04.10.2025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18.10.2025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01.11.2025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08.11.2025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15.11.2025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22.11.2025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29.11.2025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06.12.2025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
          <w:br/>
          Jarní část
       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17.01.2026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13.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31.01.2026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14.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15.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16.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28.02.2026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17.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07.03.2026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18.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14.03.2026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19.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21.03.2026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20.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11:30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12:00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28.03.2026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21.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5-8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10:00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13:30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11.04.2026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16:00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  <w:r>
        <w:rPr>
          <w:rFonts w:ascii="Tahoma" w:hAnsi="Tahoma" w:cs="Tahoma"/>
          <w:b/>
          <w:bCs/>
          <w:color w:val="0000FF"/>
          <w:szCs w:val="22"/>
        </w:rPr>
        <w:t> </w:t>
      </w:r>
      <w:r>
        <w:rPr>
          <w:rFonts w:ascii="Calibri" w:hAnsi="Calibri" w:cs="Calibri"/>
          <w:bCs/>
          <w:sz w:val="20"/>
        </w:rPr>
        <w:br/>
      </w:r>
      <w:r>
        <w:rPr>
          <w:rFonts w:ascii="Calibri" w:hAnsi="Calibri" w:cs="Calibri"/>
          <w:b/>
          <w:bCs/>
          <w:sz w:val="20"/>
        </w:rPr>
        <w:t> 22. kolo</w:t>
      </w:r>
      <w:r>
        <w:rPr>
          <w:sz w:val="20"/>
        </w:rPr>
        <w:tab/>
      </w:r>
      <w:r>
        <w:rPr>
          <w:rFonts w:ascii="Arial" w:hAnsi="Arial" w:cs="Arial"/>
          <w:i/>
          <w:iCs/>
          <w:sz w:val="20"/>
        </w:rPr>
        <w:t>Rozhodčí</w:t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Opava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Třebíč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VKK Vsetín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Moravská Slávia Brno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Loko Č. Třebová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HKK Olomouc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Sokol Mistřín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KC Zlín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1-6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KK Blansko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Odry 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3F364E52" w14:textId="4D50CCD4" w:rsidRDefault="005F152D" w:rsidP="001B3A42">
      <w:pPr>
        <w:tabs>
          <w:tab w:val="left" w:pos="1134"/>
          <w:tab w:val="left" w:pos="1560"/>
          <w:tab w:val="left" w:pos="2268"/>
          <w:tab w:val="left" w:pos="2694"/>
          <w:tab w:val="left" w:pos="5245"/>
          <w:tab w:val="left" w:pos="5529"/>
          <w:tab w:val="left" w:pos="8222"/>
        </w:tabs>
        <w:spacing w:before="0"/>
        <w:ind w:left="70" w:firstLine="0"/>
        <w:jc w:val="left"/>
        <w:rPr>
          <w:rFonts w:ascii="Calibri" w:hAnsi="Calibri" w:cs="Calibri"/>
          <w:sz w:val="20"/>
        </w:rPr>
      </w:pPr>
      <w:r>
        <w:rPr>
          <w:rFonts w:ascii="Calibri" w:hAnsi="Calibri" w:cs="Calibri"/>
          <w:sz w:val="20"/>
        </w:rPr>
        <w:t>18.04.2026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sz w:val="20"/>
        </w:rPr>
        <w:t>so</w:t>
      </w:r>
      <w:r>
        <w:rPr>
          <w:rFonts w:ascii="Calibri" w:hAnsi="Calibri" w:cs="Calibri"/>
          <w:sz w:val="20"/>
        </w:rPr>
        <w:tab/>
      </w:r>
      <w:r>
        <w:rPr>
          <w:rFonts w:ascii="Calibri" w:hAnsi="Calibri" w:cs="Calibri"/>
          <w:b/>
          <w:sz w:val="20"/>
        </w:rPr>
        <w:t>14:00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color w:val="FF0000"/>
          <w:sz w:val="20"/>
        </w:rPr>
        <w:t>1-4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SK Podlužan Prušánky  </w:t>
      </w:r>
      <w:r>
        <w:rPr>
          <w:rFonts w:ascii="Calibri" w:hAnsi="Calibri" w:cs="Calibri"/>
          <w:b/>
          <w:bCs/>
          <w:sz w:val="20"/>
        </w:rPr>
        <w:tab/>
        <w:t>–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b/>
          <w:bCs/>
          <w:sz w:val="20"/>
        </w:rPr>
        <w:t>TJ Start Rychnov n. Kn. </w:t>
      </w:r>
      <w:r>
        <w:rPr>
          <w:rFonts w:ascii="Calibri" w:hAnsi="Calibri" w:cs="Calibri"/>
          <w:b/>
          <w:bCs/>
          <w:sz w:val="20"/>
        </w:rPr>
        <w:tab/>
      </w:r>
      <w:r>
        <w:rPr>
          <w:rFonts w:ascii="Calibri" w:hAnsi="Calibri" w:cs="Calibri"/>
          <w:sz w:val="20"/>
        </w:rPr>
        <w:t/>
      </w:r>
    </w:p>
    <w:p w14:paraId="79CCC1CF" w14:textId="0CC2B42B" w:rsidRDefault="007904BA" w:rsidP="00DC6862">
      <w:pPr>
        <w:tabs>
          <w:tab w:val="left" w:pos="8222"/>
        </w:tabs>
        <w:spacing w:before="0"/>
        <w:ind w:left="70" w:firstLine="0"/>
        <w:jc w:val="left"/>
        <w:rPr>
          <w:sz w:val="20"/>
        </w:rPr>
      </w:pPr>
      <w:r>
        <w:rPr>
          <w:rFonts w:ascii="Calibri" w:hAnsi="Calibri" w:cs="Calibri"/>
          <w:sz w:val="20"/>
        </w:rPr>
        <w:t/>
      </w:r>
    </w:p>
    <w:p w14:paraId="2D93AAE6" w14:textId="76024AF9" w:rsidRDefault="00CD5630" w:rsidP="00657519">
      <w:pPr>
        <w:pStyle w:val="Kolo"/>
        <w:pBdr>
          <w:bottom w:val="none" w:sz="0" w:space="0" w:color="auto"/>
        </w:pBdr>
      </w:pPr>
      <w:r>
        <w:rPr>
          <w:b w:val="0"/>
          <w:bCs w:val="0"/>
        </w:rPr>
        <w:t/>
      </w:r>
      <w:r>
        <w:rPr>
          <w:b w:val="0"/>
          <w:bCs w:val="0"/>
        </w:rPr>
        <w:br w:type="page"/>
      </w:r>
      <w:r>
        <w:t> SK Podlužan Prušánky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12:00</w:t>
      </w:r>
      <w:r>
        <w:tab/>
      </w:r>
      <w:r>
        <w:t/>
      </w:r>
      <w:r>
        <w:rPr>
          <w:color w:val="00B050"/>
        </w:rPr>
        <w:t>SK Podlužan Prušánky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SK Podlužan Prušánky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SK Podlužan Prušánky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Blansko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KK Blansko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Blansko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Blansko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Sokol Mistřín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16:30</w:t>
      </w:r>
      <w:r>
        <w:tab/>
      </w:r>
      <w:r>
        <w:t/>
      </w:r>
      <w:r>
        <w:rPr>
          <w:color w:val="00B050"/>
        </w:rPr>
        <w:t>TJ Sokol Mistřín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Sokol Mistřín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Sokol Mistřín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Loko Č. Třebová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11:00</w:t>
      </w:r>
      <w:r>
        <w:tab/>
      </w:r>
      <w:r>
        <w:t/>
      </w:r>
      <w:r>
        <w:rPr>
          <w:color w:val="00B050"/>
        </w:rPr>
        <w:t>Loko Č. Třebová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Loko Č. Třebová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Loko Č. Třebová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Opava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Opava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TJ Opava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KK Moravská Slávia Brno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KK Moravská Slávia Brno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>VKK Vsetín  - </w:t>
      </w:r>
      <w:r>
        <w:rPr>
          <w:color w:val="00B050"/>
        </w:rPr>
        <w:t>KK Moravská Slávia Brno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Třebíč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16:00</w:t>
      </w:r>
      <w:r>
        <w:tab/>
      </w:r>
      <w:r>
        <w:t/>
      </w:r>
      <w:r>
        <w:rPr>
          <w:color w:val="00B050"/>
        </w:rPr>
        <w:t>TJ Třebíč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TJ Třebíč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HKK Olomouc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HKK Olomouc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>Loko Č. Třebová - </w:t>
      </w:r>
      <w:r>
        <w:rPr>
          <w:color w:val="00B050"/>
        </w:rPr>
        <w:t>HKK Olomouc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KC Zlín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KC Zlín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>TJ Sokol Mistřín  - </w:t>
      </w:r>
      <w:r>
        <w:rPr>
          <w:color w:val="00B050"/>
        </w:rPr>
        <w:t>KC Zlín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Odry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13:30</w:t>
      </w:r>
      <w:r>
        <w:tab/>
      </w:r>
      <w:r>
        <w:t/>
      </w:r>
      <w:r>
        <w:rPr>
          <w:color w:val="00B050"/>
        </w:rPr>
        <w:t>TJ Odry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>KK Blansko  - </w:t>
      </w:r>
      <w:r>
        <w:rPr>
          <w:color w:val="00B050"/>
        </w:rPr>
        <w:t>TJ Odry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TJ Start Rychnov n. Kn.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11:30</w:t>
      </w:r>
      <w:r>
        <w:tab/>
      </w:r>
      <w:r>
        <w:t>VKK Vsetín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/>
      </w:r>
      <w:r>
        <w:rPr>
          <w:color w:val="00B050"/>
        </w:rPr>
        <w:t>TJ Start Rychnov n. Kn.</w:t>
      </w:r>
      <w:r>
        <w:t> - VKK Vsetín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>SK Podlužan Prušánky  - </w:t>
      </w:r>
      <w:r>
        <w:rPr>
          <w:color w:val="00B050"/>
        </w:rPr>
        <w:t>TJ Start Rychnov n. Kn.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  <w:r>
        <w:rPr>
          <w:b w:val="0"/>
          <w:bCs w:val="0"/>
        </w:rPr>
        <w:br w:type="page"/>
      </w:r>
      <w:r>
        <w:t> VKK Vsetín </w:t>
      </w:r>
      <w:r>
        <w:br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1.</w:t>
      </w:r>
      <w:r>
        <w:tab/>
      </w:r>
      <w:r>
        <w:t>20.09.25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TJ Třebíč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2.</w:t>
      </w:r>
      <w:r>
        <w:tab/>
      </w:r>
      <w:r>
        <w:t>27.09.25</w:t>
      </w:r>
      <w:r>
        <w:tab/>
      </w:r>
      <w:r>
        <w:t>so</w:t>
      </w:r>
      <w:r>
        <w:tab/>
      </w:r>
      <w:r>
        <w:t>16:00</w:t>
      </w:r>
      <w:r>
        <w:tab/>
      </w:r>
      <w:r>
        <w:t>KK Blansko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3.</w:t>
      </w:r>
      <w:r>
        <w:tab/>
      </w:r>
      <w:r>
        <w:t>04.10.25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HKK Olomouc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4.</w:t>
      </w:r>
      <w:r>
        <w:tab/>
      </w:r>
      <w:r>
        <w:t>11.10.25</w:t>
      </w:r>
      <w:r>
        <w:tab/>
      </w:r>
      <w:r>
        <w:t>so</w:t>
      </w:r>
      <w:r>
        <w:tab/>
      </w:r>
      <w:r>
        <w:t>16:30</w:t>
      </w:r>
      <w:r>
        <w:tab/>
      </w:r>
      <w:r>
        <w:t>TJ Sokol Mistřín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5.</w:t>
      </w:r>
      <w:r>
        <w:tab/>
      </w:r>
      <w:r>
        <w:t>18.10.25</w:t>
      </w:r>
      <w:r>
        <w:tab/>
      </w:r>
      <w:r>
        <w:t>so</w:t>
      </w:r>
      <w:r>
        <w:tab/>
      </w:r>
      <w:r>
        <w:t>12:00</w:t>
      </w:r>
      <w:r>
        <w:tab/>
      </w:r>
      <w:r>
        <w:t>SK Podlužan Prušánky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6.</w:t>
      </w:r>
      <w:r>
        <w:tab/>
      </w:r>
      <w:r>
        <w:t>01.11.25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KC Zlín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7.</w:t>
      </w:r>
      <w:r>
        <w:tab/>
      </w:r>
      <w:r>
        <w:t>08.11.25</w:t>
      </w:r>
      <w:r>
        <w:tab/>
      </w:r>
      <w:r>
        <w:t>so</w:t>
      </w:r>
      <w:r>
        <w:tab/>
      </w:r>
      <w:r>
        <w:t>11:00</w:t>
      </w:r>
      <w:r>
        <w:tab/>
      </w:r>
      <w:r>
        <w:t>Loko Č. Třebová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8.</w:t>
      </w:r>
      <w:r>
        <w:tab/>
      </w:r>
      <w:r>
        <w:t>15.11.25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TJ Odry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9.</w:t>
      </w:r>
      <w:r>
        <w:tab/>
      </w:r>
      <w:r>
        <w:t>22.11.25</w:t>
      </w:r>
      <w:r>
        <w:tab/>
      </w:r>
      <w:r>
        <w:t>so</w:t>
      </w:r>
      <w:r>
        <w:tab/>
      </w:r>
      <w:r>
        <w:t>14:00</w:t>
      </w:r>
      <w:r>
        <w:tab/>
      </w:r>
      <w:r>
        <w:t>TJ Opava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10.</w:t>
      </w:r>
      <w:r>
        <w:tab/>
      </w:r>
      <w:r>
        <w:t>29.11.25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TJ Start Rychnov n. Kn.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11.</w:t>
      </w:r>
      <w:r>
        <w:tab/>
      </w:r>
      <w:r>
        <w:t>06.12.25</w:t>
      </w:r>
      <w:r>
        <w:tab/>
      </w:r>
      <w:r>
        <w:t>so</w:t>
      </w:r>
      <w:r>
        <w:tab/>
      </w:r>
      <w:r>
        <w:t>14:00</w:t>
      </w:r>
      <w:r>
        <w:tab/>
      </w:r>
      <w:r>
        <w:t>KK Moravská Slávia Brno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12.</w:t>
      </w:r>
      <w:r>
        <w:tab/>
      </w:r>
      <w:r>
        <w:t>17.01.26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SK Podlužan Prušánky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13.</w:t>
      </w:r>
      <w:r>
        <w:tab/>
      </w:r>
      <w:r>
        <w:t>31.01.26</w:t>
      </w:r>
      <w:r>
        <w:tab/>
      </w:r>
      <w:r>
        <w:t>so</w:t>
      </w:r>
      <w:r>
        <w:tab/>
      </w:r>
      <w:r>
        <w:t>16:00</w:t>
      </w:r>
      <w:r>
        <w:tab/>
      </w:r>
      <w:r>
        <w:t>TJ Třebíč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14.</w:t>
      </w:r>
      <w:r>
        <w:tab/>
      </w:r>
      <w:r>
        <w:t>07.02.26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KK Blansko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15.</w:t>
      </w:r>
      <w:r>
        <w:tab/>
      </w:r>
      <w:r>
        <w:t>21.02.26</w:t>
      </w:r>
      <w:r>
        <w:tab/>
      </w:r>
      <w:r>
        <w:t>so</w:t>
      </w:r>
      <w:r>
        <w:tab/>
      </w:r>
      <w:r>
        <w:t>10:00</w:t>
      </w:r>
      <w:r>
        <w:tab/>
      </w:r>
      <w:r>
        <w:t>HKK Olomouc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16.</w:t>
      </w:r>
      <w:r>
        <w:tab/>
      </w:r>
      <w:r>
        <w:t>28.02.26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TJ Sokol Mistřín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17.</w:t>
      </w:r>
      <w:r>
        <w:tab/>
      </w:r>
      <w:r>
        <w:t>07.03.26</w:t>
      </w:r>
      <w:r>
        <w:tab/>
      </w:r>
      <w:r>
        <w:t>so</w:t>
      </w:r>
      <w:r>
        <w:tab/>
      </w:r>
      <w:r>
        <w:t>14:00</w:t>
      </w:r>
      <w:r>
        <w:tab/>
      </w:r>
      <w:r>
        <w:t>KC Zlín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18.</w:t>
      </w:r>
      <w:r>
        <w:tab/>
      </w:r>
      <w:r>
        <w:t>14.03.26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Loko Č. Třebová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19.</w:t>
      </w:r>
      <w:r>
        <w:tab/>
      </w:r>
      <w:r>
        <w:t>21.03.26</w:t>
      </w:r>
      <w:r>
        <w:tab/>
      </w:r>
      <w:r>
        <w:t>so</w:t>
      </w:r>
      <w:r>
        <w:tab/>
      </w:r>
      <w:r>
        <w:t>13:30</w:t>
      </w:r>
      <w:r>
        <w:tab/>
      </w:r>
      <w:r>
        <w:t>TJ Odry 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20.</w:t>
      </w:r>
      <w:r>
        <w:tab/>
      </w:r>
      <w:r>
        <w:t>28.03.26</w:t>
      </w:r>
      <w:r>
        <w:tab/>
      </w:r>
      <w:r>
        <w:t>so</w:t>
      </w:r>
      <w:r>
        <w:tab/>
      </w:r>
      <w:r>
        <w:t>11:30</w:t>
      </w:r>
      <w:r>
        <w:tab/>
      </w:r>
      <w:r>
        <w:t/>
      </w:r>
      <w:r>
        <w:rPr>
          <w:color w:val="00B050"/>
        </w:rPr>
        <w:t>VKK Vsetín </w:t>
      </w:r>
      <w:r>
        <w:t> - TJ Opava 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21.</w:t>
      </w:r>
      <w:r>
        <w:tab/>
      </w:r>
      <w:r>
        <w:t>11.04.26</w:t>
      </w:r>
      <w:r>
        <w:tab/>
      </w:r>
      <w:r>
        <w:t>so</w:t>
      </w:r>
      <w:r>
        <w:tab/>
      </w:r>
      <w:r>
        <w:t>10:00</w:t>
      </w:r>
      <w:r>
        <w:tab/>
      </w:r>
      <w:r>
        <w:t>TJ Start Rychnov n. Kn. - </w:t>
      </w:r>
      <w:r>
        <w:rPr>
          <w:color w:val="00B050"/>
        </w:rPr>
        <w:t>VKK Vsetín </w:t>
      </w:r>
      <w:r>
        <w:t/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150FFAD2" w14:textId="34A6AB23" w:rsidRDefault="005E2DB9" w:rsidP="00EB6A71">
      <w:pPr>
        <w:pStyle w:val="RozlosovaniZapas"/>
        <w:tabs>
          <w:tab w:val="clear" w:pos="1077"/>
          <w:tab w:val="clear" w:pos="1560"/>
          <w:tab w:val="clear" w:pos="2410"/>
          <w:tab w:val="clear" w:pos="8505"/>
          <w:tab w:val="decimal" w:pos="284"/>
          <w:tab w:val="left" w:pos="567"/>
          <w:tab w:val="left" w:pos="1701"/>
          <w:tab w:val="left" w:pos="2127"/>
          <w:tab w:val="left" w:pos="2977"/>
          <w:tab w:val="right" w:pos="9894"/>
        </w:tabs>
        <w:spacing w:line="276" w:lineRule="auto"/>
      </w:pPr>
      <w:r>
        <w:tab/>
        <w:t>22.</w:t>
      </w:r>
      <w:r>
        <w:tab/>
      </w:r>
      <w:r>
        <w:t>18.04.26</w:t>
      </w:r>
      <w:r>
        <w:tab/>
      </w:r>
      <w:r>
        <w:t>so</w:t>
      </w:r>
      <w:r>
        <w:tab/>
      </w:r>
      <w:r>
        <w:t>14:00</w:t>
      </w:r>
      <w:r>
        <w:tab/>
      </w:r>
      <w:r>
        <w:t/>
      </w:r>
      <w:r>
        <w:rPr>
          <w:color w:val="00B050"/>
        </w:rPr>
        <w:t>VKK Vsetín </w:t>
      </w:r>
      <w:r>
        <w:t> - KK Moravská Slávia Brno</w:t>
      </w:r>
      <w:r>
        <w:tab/>
      </w:r>
      <w:r>
        <w:rPr>
          <w:sz w:val="14"/>
          <w:szCs w:val="14"/>
        </w:rPr>
        <w:t/>
      </w:r>
      <w:r>
        <w:t> </w:t>
      </w:r>
      <w:r>
        <w:rPr>
          <w:color w:val="FF0000"/>
        </w:rPr>
        <w:t/>
      </w:r>
    </w:p>
    <w:p w14:paraId="2414748B" w14:textId="08901D85" w:rsidRDefault="00F13091" w:rsidP="001717C2">
      <w:pPr>
        <w:pStyle w:val="Kolo"/>
        <w:pBdr>
          <w:bottom w:val="none" w:sz="0" w:space="0" w:color="auto"/>
        </w:pBdr>
        <w:spacing w:line="276" w:lineRule="auto"/>
        <w:rPr>
          <w:b w:val="0"/>
          <w:bCs w:val="0"/>
        </w:rPr>
      </w:pPr>
      <w:r>
        <w:rPr>
          <w:b w:val="0"/>
          <w:bCs w:val="0"/>
        </w:rPr>
        <w:t> </w:t>
      </w:r>
    </w:p>
    <w:p w14:paraId="12895C3F" w14:textId="7A4A0835" w:rsidRDefault="001561CE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</w:p>
    <w:p w14:paraId="4EB8D7A2" w14:textId="4999E07A" w:rsidRDefault="00287D2D" w:rsidP="00287D2D">
      <w:pPr>
        <w:pStyle w:val="Rejstk"/>
        <w:widowControl w:val="0"/>
        <w:suppressLineNumbers w:val="0"/>
        <w:tabs>
          <w:tab w:val="center" w:pos="4820"/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251666432" behindDoc="0" locked="0" layoutInCell="1" allowOverlap="1" wp14:anchorId="24354AFA" wp14:editId="41F9FC61">
                <wp:simplePos x="0" y="0"/>
                <wp:positionH relativeFrom="column">
                  <wp:posOffset>-143510</wp:posOffset>
                </wp:positionH>
                <wp:positionV relativeFrom="paragraph">
                  <wp:posOffset>208915</wp:posOffset>
                </wp:positionV>
                <wp:extent cx="6365875" cy="0"/>
                <wp:effectExtent l="0" t="19050" r="34925" b="19050"/>
                <wp:wrapNone/>
                <wp:docPr id="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365875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7844BE7C" id="Line 308" o:spid="_x0000_s1026" style="position:absolute;z-index:251666432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-11.3pt,16.45pt" to="489.95pt,16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sz w:val="24"/>
        </w:rPr>
        <w:tab/>
      </w:r>
      <w:r>
        <w:rPr>
          <w:rFonts w:ascii="Impact" w:hAnsi="Impact" w:cs="Impact"/>
          <w:i/>
          <w:iCs/>
          <w:color w:val="333399"/>
          <w:sz w:val="28"/>
          <w:szCs w:val="28"/>
        </w:rPr>
        <w:t>ADRESÁŘ DRUŽSTEV</w:t>
      </w:r>
    </w:p>
    <w:tbl>
      <w:tblPr>
        <w:tblW w:w="9923" w:type="dxa"/>
        <w:tblInd w:w="-157" w:type="dxa"/>
        <w:tblBorders>
          <w:top w:val="double" w:sz="4" w:space="0" w:color="auto"/>
          <w:left w:val="double" w:sz="4" w:space="0" w:color="auto"/>
          <w:bottom w:val="double" w:sz="4" w:space="0" w:color="auto"/>
          <w:right w:val="double" w:sz="4" w:space="0" w:color="auto"/>
          <w:insideH w:val="double" w:sz="4" w:space="0" w:color="auto"/>
          <w:insideV w:val="double" w:sz="4" w:space="0" w:color="auto"/>
        </w:tblBorders>
        <w:tblLook w:val="01E0" w:firstRow="1" w:lastRow="1" w:firstColumn="1" w:lastColumn="1" w:noHBand="0" w:noVBand="0"/>
      </w:tblPr>
      <w:tblGrid>
        <w:gridCol w:w="3261"/>
        <w:gridCol w:w="3402"/>
        <w:gridCol w:w="3260"/>
      </w:tblGrid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SK Podlužan Prušánky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Prušánky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Sportovní 863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21 Prušánky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Zdeněk Zálešák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608 368 001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blondak11@spoluzaci.cz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Blansko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Blansko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Údolní 1961/8a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678 01 Blansko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Petr Havíř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602 531 832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phavir@seznam.cz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Zita Řehůřková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723 860 926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LNevrivova@seznam.cz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Sokol Mistřín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Sokol Mistřín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Šardická 585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696 04 Svatobořice-Mistřín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Pešl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777 227 307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peslradim@centrum.cz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Kateřina Bařinová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728 149 827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katerinabarinova00@gmail.com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Loko Č. Třebová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Lokomotiva Česká Třebová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Kozlovská 551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560 02 Česká Třebová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Sokol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702 072 242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jakub.falco@gmail.com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Hana Wiedermannová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739 561 410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hanula6@seznam.cz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Opava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Opava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Kolofíkovo nábř. 52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747 05 Opava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Michal Blažek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777035035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chrobbak@gmail.cz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Svatopluk Kříž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776225859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svata.kriz@seznam.cz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KK Moravská Slávia Brno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KK MS Brno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Vojtova 12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639 00 Brno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Jan Bernatík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736624885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bernatik.jan@seznam.cz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Pavlína Březinová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732 23 68 83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PBrezinova@seznam.cz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Třebíč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Třebíč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Fügnerova 1226/10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674 01 Třebíč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Robert Pevný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606960808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pevnyrobert@seznam.cz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Milan Lenz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603 590 456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lenzm@volny.cz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HKK Olomouc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HKK Olomouc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4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772 00 Olomouc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Radek Havran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739 608 091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havran.radek@seznam.cz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Bohuslava Fajdeková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723 003 728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b.fajdekova@seznam.cz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KC Zlín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KC Zlín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Tyršovo nábřeží 71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760 01 Zlín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Radim Abrahám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725505640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r.abraham@seznam.cz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Miroslav Polášek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607 523 219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kuzelkyzlin@seznam.cz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Odry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Valašské Meziříčí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Kopečná 185/19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742 35 Odry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Karel Chlevišťan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734837766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k.chlevistan@seznam.cz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 Ševčík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604 823 044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daniel.sevcik@seznam.cz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TJ Start Rychnov n. Kn.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Rychnov nad Kněžnou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U Stadionu 1498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516 01 Rychnov nad Kněžnou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Jakub Seniura  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776 640 553  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seniuraj@seznam.cz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Martin Čihák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603911120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mcmts@seznam.cz</w:t>
            </w:r>
          </w:p>
        </w:tc>
      </w:tr>
      <w:tr w14:paraId="4860DC23" w14:textId="77777777" w:rsidTr="00287D2D">
        <w:tc>
          <w:tcPr>
            <w:tcW w:w="3261" w:type="dxa"/>
            <w:shd w:val="clear" w:color="auto" w:fill="auto"/>
          </w:tcPr>
          <w:p w14:paraId="592C0B1C" w14:textId="6EBB2BD1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szCs w:val="22"/>
              </w:rPr>
            </w:pPr>
            <w:r>
              <w:rPr>
                <w:rFonts w:ascii="Arial" w:hAnsi="Arial" w:cs="Arial"/>
                <w:b/>
                <w:bCs/>
                <w:color w:val="333399"/>
                <w:szCs w:val="22"/>
                <w:highlight w:val="yellow"/>
              </w:rPr>
              <w:t>VKK Vsetín </w:t>
            </w:r>
          </w:p>
          <w:p w14:paraId="09B3149B" w14:textId="471E45F3" w:rsidRDefault="00287D2D" w:rsidP="0085522D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t>Kuželna TJ Zbrojovka Vsetín</w:t>
            </w:r>
          </w:p>
          <w:p w14:paraId="362A3335" w14:textId="7587FFCB" w:rsidRDefault="00287D2D" w:rsidP="0085522D">
            <w:pPr>
              <w:spacing w:before="20" w:after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Turkmenská 835</w:t>
            </w:r>
          </w:p>
          <w:p w14:paraId="0BFB5B3D" w14:textId="3593DC8B" w:rsidRDefault="00287D2D" w:rsidP="00175CE3">
            <w:pPr>
              <w:spacing w:before="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755 01 Vsetín</w:t>
            </w:r>
          </w:p>
        </w:tc>
        <w:tc>
          <w:tcPr>
            <w:tcW w:w="3402" w:type="dxa"/>
            <w:shd w:val="clear" w:color="auto" w:fill="auto"/>
          </w:tcPr>
          <w:p w14:paraId="44E7E49D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vedoucí družstva</w:t>
            </w:r>
          </w:p>
          <w:p w14:paraId="0F3A3062" w14:textId="3348E14C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Tomáš Novosad</w:t>
            </w:r>
          </w:p>
          <w:p w14:paraId="465ECECE" w14:textId="5501032A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737 911 451</w:t>
            </w:r>
          </w:p>
          <w:p w14:paraId="3E309F4F" w14:textId="22E3373B" w:rsidRDefault="00287D2D" w:rsidP="0085522D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novesta@seznam.cz</w:t>
            </w:r>
          </w:p>
        </w:tc>
        <w:tc>
          <w:tcPr>
            <w:tcW w:w="3260" w:type="dxa"/>
            <w:shd w:val="clear" w:color="auto" w:fill="auto"/>
          </w:tcPr>
          <w:p w14:paraId="6A5C77CF" w14:textId="77777777" w:rsidRDefault="00287D2D" w:rsidP="0085522D">
            <w:pPr>
              <w:spacing w:before="60" w:after="60"/>
              <w:ind w:firstLine="0"/>
              <w:jc w:val="center"/>
              <w:rPr>
                <w:rFonts w:ascii="Arial" w:hAnsi="Arial" w:cs="Arial"/>
                <w:b/>
                <w:bCs/>
                <w:i/>
                <w:sz w:val="18"/>
                <w:szCs w:val="18"/>
              </w:rPr>
            </w:pPr>
            <w:r>
              <w:rPr>
                <w:rFonts w:ascii="Arial" w:hAnsi="Arial" w:cs="Arial"/>
                <w:b/>
                <w:bCs/>
                <w:i/>
                <w:sz w:val="18"/>
                <w:szCs w:val="18"/>
              </w:rPr>
              <w:t>organizační pracovník</w:t>
            </w:r>
          </w:p>
          <w:p w14:paraId="786D1F6E" w14:textId="1A4DBC98" w:rsidRDefault="00D276CE" w:rsidP="00D276CE">
            <w:pPr>
              <w:spacing w:before="0"/>
              <w:ind w:firstLine="0"/>
              <w:jc w:val="left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Segoe UI Symbol" w:hAnsi="Segoe UI Symbol" w:cs="Segoe UI Symbol"/>
                <w:bCs/>
                <w:sz w:val="18"/>
                <w:szCs w:val="18"/>
              </w:rPr>
              <w:t> 👤</w:t>
            </w:r>
            <w:r>
              <w:rPr>
                <w:rFonts w:ascii="Arial" w:hAnsi="Arial" w:cs="Arial"/>
                <w:bCs/>
                <w:sz w:val="18"/>
                <w:szCs w:val="18"/>
              </w:rPr>
              <w:t>  Zoltán Bagári</w:t>
            </w:r>
          </w:p>
          <w:p w14:paraId="0D5BB9FF" w14:textId="41CFD620" w:rsidRDefault="00287D2D" w:rsidP="0085522D">
            <w:pPr>
              <w:spacing w:before="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8"/>
            </w:r>
            <w:r>
              <w:rPr>
                <w:rFonts w:ascii="Arial" w:hAnsi="Arial" w:cs="Arial"/>
                <w:bCs/>
                <w:sz w:val="18"/>
                <w:szCs w:val="18"/>
              </w:rPr>
              <w:t>  608 727 351</w:t>
            </w:r>
          </w:p>
          <w:p w14:paraId="12FB2902" w14:textId="58016914" w:rsidRDefault="00287D2D" w:rsidP="00175CE3">
            <w:pPr>
              <w:spacing w:before="20" w:after="120"/>
              <w:ind w:firstLine="0"/>
              <w:rPr>
                <w:rFonts w:ascii="Arial" w:hAnsi="Arial" w:cs="Arial"/>
                <w:bCs/>
                <w:sz w:val="18"/>
                <w:szCs w:val="18"/>
              </w:rPr>
            </w:pPr>
            <w:r>
              <w:rPr>
                <w:rFonts w:ascii="Arial" w:hAnsi="Arial" w:cs="Arial"/>
                <w:bCs/>
                <w:sz w:val="18"/>
                <w:szCs w:val="18"/>
              </w:rPr>
              <w:t> </w:t>
            </w:r>
            <w:r>
              <w:rPr>
                <w:rFonts w:ascii="Arial" w:hAnsi="Arial" w:cs="Arial"/>
                <w:bCs/>
                <w:sz w:val="18"/>
                <w:szCs w:val="18"/>
              </w:rPr>
              <w:sym w:font="Wingdings" w:char="F02A"/>
            </w:r>
            <w:r>
              <w:rPr>
                <w:rFonts w:ascii="Arial" w:hAnsi="Arial" w:cs="Arial"/>
                <w:bCs/>
                <w:sz w:val="18"/>
                <w:szCs w:val="18"/>
              </w:rPr>
              <w:t>  bagari@seznam.cz</w:t>
            </w:r>
          </w:p>
        </w:tc>
      </w:tr>
    </w:tbl>
    <w:sectPr w:rsidSect="001F6E14">
      <w:footerReference w:type="even" r:id="rId8"/>
      <w:footerReference w:type="default" r:id="rId9"/>
      <w:headerReference w:type="first" r:id="rId10"/>
      <w:footerReference w:type="first" r:id="rId11"/>
      <w:type w:val="continuous"/>
      <w:pgSz w:w="11907" w:h="16840" w:code="9"/>
      <w:pgMar w:top="567" w:right="992" w:bottom="993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11EA6421" w14:textId="77777777" w:rsidR="00763642" w:rsidRDefault="00763642">
      <w:r>
        <w:separator/>
      </w:r>
    </w:p>
  </w:endnote>
  <w:endnote w:type="continuationSeparator" w:id="0">
    <w:p w14:paraId="49CDA5CA" w14:textId="77777777" w:rsidR="00763642" w:rsidRDefault="007636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D" w14:textId="38588642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14:paraId="11930B3E" w14:textId="77777777" w:rsidRDefault="004C246E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3F" w14:textId="2FF4233E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3</w:t>
    </w:r>
    <w:r>
      <w:rPr>
        <w:rStyle w:val="slostrnky"/>
      </w:rPr>
      <w:fldChar w:fldCharType="end"/>
    </w:r>
  </w:p>
  <w:p w14:paraId="11930B40" w14:textId="77777777" w:rsidRDefault="004C246E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3" w14:textId="77777777" w:rsidRDefault="004C246E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14:paraId="11930B44" w14:textId="77777777" w:rsidRDefault="004C246E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A7CE551" w14:textId="77777777" w:rsidR="00763642" w:rsidRDefault="00763642">
      <w:r>
        <w:separator/>
      </w:r>
    </w:p>
  </w:footnote>
  <w:footnote w:type="continuationSeparator" w:id="0">
    <w:p w14:paraId="3407E1D1" w14:textId="77777777" w:rsidR="00763642" w:rsidRDefault="00763642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1930B41" w14:textId="77777777" w:rsidRDefault="004C246E"/>
  <w:p w14:paraId="11930B42" w14:textId="77777777" w:rsidRDefault="004C246E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0"/>
  <w:embedSystemFonts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97964"/>
    <w:rsid w:val="00035924"/>
    <w:rsid w:val="00073556"/>
    <w:rsid w:val="0008571B"/>
    <w:rsid w:val="000B00B5"/>
    <w:rsid w:val="001105AA"/>
    <w:rsid w:val="00126967"/>
    <w:rsid w:val="001561CE"/>
    <w:rsid w:val="001717C2"/>
    <w:rsid w:val="00175CE3"/>
    <w:rsid w:val="001B3A42"/>
    <w:rsid w:val="001E2188"/>
    <w:rsid w:val="001E6403"/>
    <w:rsid w:val="001E7752"/>
    <w:rsid w:val="001F2C29"/>
    <w:rsid w:val="001F6E14"/>
    <w:rsid w:val="00221952"/>
    <w:rsid w:val="00227383"/>
    <w:rsid w:val="0024687E"/>
    <w:rsid w:val="00254E72"/>
    <w:rsid w:val="002869B0"/>
    <w:rsid w:val="00287D2D"/>
    <w:rsid w:val="00291404"/>
    <w:rsid w:val="002A4B7E"/>
    <w:rsid w:val="002B5E01"/>
    <w:rsid w:val="002C7195"/>
    <w:rsid w:val="002D72CF"/>
    <w:rsid w:val="002E2540"/>
    <w:rsid w:val="002F44CC"/>
    <w:rsid w:val="002F4B7E"/>
    <w:rsid w:val="00307331"/>
    <w:rsid w:val="003426D6"/>
    <w:rsid w:val="00353447"/>
    <w:rsid w:val="003946F5"/>
    <w:rsid w:val="003C20DD"/>
    <w:rsid w:val="003C584A"/>
    <w:rsid w:val="003D58F5"/>
    <w:rsid w:val="003E19FF"/>
    <w:rsid w:val="003F4FA5"/>
    <w:rsid w:val="00403D6D"/>
    <w:rsid w:val="00425F96"/>
    <w:rsid w:val="00437508"/>
    <w:rsid w:val="00451421"/>
    <w:rsid w:val="00456DA1"/>
    <w:rsid w:val="004A3DC7"/>
    <w:rsid w:val="004A4E96"/>
    <w:rsid w:val="004A64D4"/>
    <w:rsid w:val="004C246E"/>
    <w:rsid w:val="004D0FD2"/>
    <w:rsid w:val="004D2CEF"/>
    <w:rsid w:val="004D69D8"/>
    <w:rsid w:val="00525C9C"/>
    <w:rsid w:val="0055037D"/>
    <w:rsid w:val="00565B6B"/>
    <w:rsid w:val="00572DC1"/>
    <w:rsid w:val="005A00A7"/>
    <w:rsid w:val="005A49C4"/>
    <w:rsid w:val="005D1A3B"/>
    <w:rsid w:val="005E2DB9"/>
    <w:rsid w:val="005F152D"/>
    <w:rsid w:val="005F25E7"/>
    <w:rsid w:val="0060217F"/>
    <w:rsid w:val="00626516"/>
    <w:rsid w:val="00633575"/>
    <w:rsid w:val="00640DA3"/>
    <w:rsid w:val="006518FC"/>
    <w:rsid w:val="00653371"/>
    <w:rsid w:val="00655A4B"/>
    <w:rsid w:val="00657519"/>
    <w:rsid w:val="0069688F"/>
    <w:rsid w:val="006A7E4E"/>
    <w:rsid w:val="006C6058"/>
    <w:rsid w:val="006E24AD"/>
    <w:rsid w:val="006F5073"/>
    <w:rsid w:val="007152B9"/>
    <w:rsid w:val="00730756"/>
    <w:rsid w:val="00737DE4"/>
    <w:rsid w:val="00756F80"/>
    <w:rsid w:val="00763642"/>
    <w:rsid w:val="007736DF"/>
    <w:rsid w:val="007840E8"/>
    <w:rsid w:val="007904BA"/>
    <w:rsid w:val="00797F93"/>
    <w:rsid w:val="007A3FA1"/>
    <w:rsid w:val="007C317D"/>
    <w:rsid w:val="007D7156"/>
    <w:rsid w:val="007D73B1"/>
    <w:rsid w:val="007D7EE0"/>
    <w:rsid w:val="007F6D30"/>
    <w:rsid w:val="00814C21"/>
    <w:rsid w:val="00825A18"/>
    <w:rsid w:val="008374D8"/>
    <w:rsid w:val="00882399"/>
    <w:rsid w:val="008A415D"/>
    <w:rsid w:val="008C2719"/>
    <w:rsid w:val="00921E68"/>
    <w:rsid w:val="009308C2"/>
    <w:rsid w:val="009321D1"/>
    <w:rsid w:val="009932A5"/>
    <w:rsid w:val="00995E0E"/>
    <w:rsid w:val="00997964"/>
    <w:rsid w:val="009A33D6"/>
    <w:rsid w:val="009B3CB0"/>
    <w:rsid w:val="009B496B"/>
    <w:rsid w:val="00A20141"/>
    <w:rsid w:val="00A324D1"/>
    <w:rsid w:val="00A76BFB"/>
    <w:rsid w:val="00A949FB"/>
    <w:rsid w:val="00AA7089"/>
    <w:rsid w:val="00AB5EDF"/>
    <w:rsid w:val="00AD2325"/>
    <w:rsid w:val="00AF67CA"/>
    <w:rsid w:val="00B012DA"/>
    <w:rsid w:val="00B027DD"/>
    <w:rsid w:val="00B03C1A"/>
    <w:rsid w:val="00B22A92"/>
    <w:rsid w:val="00B23602"/>
    <w:rsid w:val="00B5536F"/>
    <w:rsid w:val="00B629DB"/>
    <w:rsid w:val="00B8451E"/>
    <w:rsid w:val="00B85751"/>
    <w:rsid w:val="00BB0285"/>
    <w:rsid w:val="00BB32A9"/>
    <w:rsid w:val="00BC2B26"/>
    <w:rsid w:val="00C07347"/>
    <w:rsid w:val="00C36238"/>
    <w:rsid w:val="00C36EB8"/>
    <w:rsid w:val="00C4457A"/>
    <w:rsid w:val="00C45AE0"/>
    <w:rsid w:val="00C52F64"/>
    <w:rsid w:val="00C5578A"/>
    <w:rsid w:val="00C967AF"/>
    <w:rsid w:val="00CA452A"/>
    <w:rsid w:val="00CB028D"/>
    <w:rsid w:val="00CC5081"/>
    <w:rsid w:val="00CD5630"/>
    <w:rsid w:val="00D276CE"/>
    <w:rsid w:val="00D36946"/>
    <w:rsid w:val="00D4162D"/>
    <w:rsid w:val="00D5237F"/>
    <w:rsid w:val="00D734F4"/>
    <w:rsid w:val="00DB758E"/>
    <w:rsid w:val="00DC2BE6"/>
    <w:rsid w:val="00DC5FD5"/>
    <w:rsid w:val="00DC6862"/>
    <w:rsid w:val="00DD59EC"/>
    <w:rsid w:val="00DE5FBC"/>
    <w:rsid w:val="00DF1CE4"/>
    <w:rsid w:val="00E11110"/>
    <w:rsid w:val="00E4392F"/>
    <w:rsid w:val="00E833AB"/>
    <w:rsid w:val="00EB3D4A"/>
    <w:rsid w:val="00EB6A71"/>
    <w:rsid w:val="00EE3B78"/>
    <w:rsid w:val="00EF6E50"/>
    <w:rsid w:val="00F13091"/>
    <w:rsid w:val="00FC172E"/>
    <w:rsid w:val="00FC73A7"/>
    <w:rsid w:val="00FE024F"/>
    <w:rsid w:val="00FE6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4:docId w14:val="11930989"/>
  <w15:docId w15:val="{9F546BAF-35CD-4D2D-9650-DF221DA67E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iPriority="99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iPriority="99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link w:val="Nhozy2Char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  <w:style w:type="paragraph" w:customStyle="1" w:styleId="Texttabulky">
    <w:name w:val="Text tabulky"/>
    <w:rsid w:val="003C20DD"/>
    <w:pPr>
      <w:suppressAutoHyphens/>
    </w:pPr>
    <w:rPr>
      <w:color w:val="000000"/>
      <w:sz w:val="22"/>
      <w:szCs w:val="22"/>
      <w:lang w:eastAsia="ar-SA"/>
    </w:rPr>
  </w:style>
  <w:style w:type="paragraph" w:customStyle="1" w:styleId="Nadpis">
    <w:name w:val="Nadpis"/>
    <w:next w:val="Zkladntext"/>
    <w:rsid w:val="003C20DD"/>
    <w:pPr>
      <w:keepNext/>
      <w:keepLines/>
      <w:suppressAutoHyphens/>
      <w:spacing w:before="113" w:after="56"/>
      <w:jc w:val="center"/>
    </w:pPr>
    <w:rPr>
      <w:rFonts w:ascii="Arial" w:hAnsi="Arial" w:cs="Arial"/>
      <w:b/>
      <w:bCs/>
      <w:color w:val="000000"/>
      <w:sz w:val="36"/>
      <w:szCs w:val="36"/>
      <w:lang w:eastAsia="ar-SA"/>
    </w:rPr>
  </w:style>
  <w:style w:type="paragraph" w:styleId="Zkladntext">
    <w:name w:val="Body Text"/>
    <w:basedOn w:val="Normln"/>
    <w:link w:val="ZkladntextChar"/>
    <w:semiHidden/>
    <w:unhideWhenUsed/>
    <w:rsid w:val="003C20DD"/>
    <w:pPr>
      <w:spacing w:after="120"/>
    </w:pPr>
  </w:style>
  <w:style w:type="character" w:customStyle="1" w:styleId="ZkladntextChar">
    <w:name w:val="Základní text Char"/>
    <w:basedOn w:val="Standardnpsmoodstavce"/>
    <w:link w:val="Zkladntext"/>
    <w:semiHidden/>
    <w:rsid w:val="003C20DD"/>
    <w:rPr>
      <w:sz w:val="22"/>
    </w:rPr>
  </w:style>
  <w:style w:type="character" w:styleId="Hypertextovodkaz">
    <w:name w:val="Hyperlink"/>
    <w:uiPriority w:val="99"/>
    <w:rsid w:val="003C20DD"/>
    <w:rPr>
      <w:color w:val="0000FF"/>
      <w:u w:val="single"/>
    </w:rPr>
  </w:style>
  <w:style w:type="paragraph" w:styleId="Textpoznpodarou">
    <w:name w:val="footnote text"/>
    <w:basedOn w:val="Normln"/>
    <w:link w:val="TextpoznpodarouChar"/>
    <w:semiHidden/>
    <w:rsid w:val="003C20DD"/>
    <w:pPr>
      <w:suppressAutoHyphens/>
      <w:spacing w:before="0"/>
      <w:ind w:firstLine="0"/>
      <w:jc w:val="left"/>
    </w:pPr>
    <w:rPr>
      <w:kern w:val="1"/>
      <w:sz w:val="20"/>
      <w:lang w:eastAsia="ar-SA"/>
    </w:rPr>
  </w:style>
  <w:style w:type="character" w:customStyle="1" w:styleId="TextpoznpodarouChar">
    <w:name w:val="Text pozn. pod čarou Char"/>
    <w:basedOn w:val="Standardnpsmoodstavce"/>
    <w:link w:val="Textpoznpodarou"/>
    <w:semiHidden/>
    <w:rsid w:val="003C20DD"/>
    <w:rPr>
      <w:kern w:val="1"/>
      <w:lang w:eastAsia="ar-SA"/>
    </w:rPr>
  </w:style>
  <w:style w:type="paragraph" w:customStyle="1" w:styleId="xl25">
    <w:name w:val="xl25"/>
    <w:basedOn w:val="Normln"/>
    <w:rsid w:val="003C20DD"/>
    <w:pPr>
      <w:suppressAutoHyphens/>
      <w:spacing w:before="100" w:after="100"/>
      <w:ind w:firstLine="0"/>
      <w:jc w:val="left"/>
    </w:pPr>
    <w:rPr>
      <w:kern w:val="1"/>
      <w:sz w:val="24"/>
      <w:szCs w:val="24"/>
      <w:lang w:eastAsia="ar-SA"/>
    </w:rPr>
  </w:style>
  <w:style w:type="character" w:customStyle="1" w:styleId="UnresolvedMention">
    <w:name w:val="Unresolved Mention"/>
    <w:basedOn w:val="Standardnpsmoodstavce"/>
    <w:uiPriority w:val="99"/>
    <w:semiHidden/>
    <w:unhideWhenUsed/>
    <w:rsid w:val="0055037D"/>
    <w:rPr>
      <w:color w:val="808080"/>
      <w:shd w:val="clear" w:color="auto" w:fill="E6E6E6"/>
    </w:rPr>
  </w:style>
  <w:style w:type="paragraph" w:customStyle="1" w:styleId="xl28">
    <w:name w:val="xl28"/>
    <w:basedOn w:val="Normln"/>
    <w:rsid w:val="001E6403"/>
    <w:pPr>
      <w:suppressAutoHyphens/>
      <w:spacing w:before="100" w:after="100"/>
      <w:ind w:firstLine="0"/>
      <w:jc w:val="center"/>
    </w:pPr>
    <w:rPr>
      <w:rFonts w:ascii="Arial" w:hAnsi="Arial" w:cs="Arial"/>
      <w:kern w:val="1"/>
      <w:sz w:val="18"/>
      <w:szCs w:val="18"/>
      <w:lang w:eastAsia="ar-SA"/>
    </w:rPr>
  </w:style>
  <w:style w:type="character" w:styleId="Sledovanodkaz">
    <w:name w:val="FollowedHyperlink"/>
    <w:basedOn w:val="Standardnpsmoodstavce"/>
    <w:uiPriority w:val="99"/>
    <w:semiHidden/>
    <w:unhideWhenUsed/>
    <w:rsid w:val="00353447"/>
    <w:rPr>
      <w:color w:val="800080"/>
      <w:u w:val="single"/>
    </w:rPr>
  </w:style>
  <w:style w:type="paragraph" w:customStyle="1" w:styleId="msonormal0">
    <w:name w:val="msonormal"/>
    <w:basedOn w:val="Normln"/>
    <w:rsid w:val="00353447"/>
    <w:pPr>
      <w:spacing w:before="100" w:beforeAutospacing="1" w:after="100" w:afterAutospacing="1"/>
      <w:ind w:firstLine="0"/>
      <w:jc w:val="left"/>
    </w:pPr>
    <w:rPr>
      <w:sz w:val="24"/>
      <w:szCs w:val="24"/>
    </w:rPr>
  </w:style>
  <w:style w:type="paragraph" w:customStyle="1" w:styleId="xl71">
    <w:name w:val="xl71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2">
    <w:name w:val="xl72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3">
    <w:name w:val="xl73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Arial" w:hAnsi="Arial" w:cs="Arial"/>
      <w:sz w:val="24"/>
      <w:szCs w:val="24"/>
    </w:rPr>
  </w:style>
  <w:style w:type="paragraph" w:customStyle="1" w:styleId="xl74">
    <w:name w:val="xl74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b/>
      <w:bCs/>
      <w:sz w:val="24"/>
      <w:szCs w:val="24"/>
    </w:rPr>
  </w:style>
  <w:style w:type="paragraph" w:customStyle="1" w:styleId="xl75">
    <w:name w:val="xl75"/>
    <w:basedOn w:val="Normln"/>
    <w:rsid w:val="00353447"/>
    <w:pPr>
      <w:spacing w:before="100" w:beforeAutospacing="1" w:after="100" w:afterAutospacing="1"/>
      <w:ind w:firstLine="0"/>
      <w:jc w:val="left"/>
    </w:pPr>
    <w:rPr>
      <w:rFonts w:ascii="Calibri" w:hAnsi="Calibri" w:cs="Calibri"/>
      <w:sz w:val="24"/>
      <w:szCs w:val="24"/>
    </w:rPr>
  </w:style>
  <w:style w:type="paragraph" w:customStyle="1" w:styleId="xl76">
    <w:name w:val="xl76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sz w:val="24"/>
      <w:szCs w:val="24"/>
    </w:rPr>
  </w:style>
  <w:style w:type="paragraph" w:customStyle="1" w:styleId="xl77">
    <w:name w:val="xl77"/>
    <w:basedOn w:val="Normln"/>
    <w:rsid w:val="00353447"/>
    <w:pPr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xl78">
    <w:name w:val="xl78"/>
    <w:basedOn w:val="Normln"/>
    <w:rsid w:val="00353447"/>
    <w:pPr>
      <w:shd w:val="clear" w:color="000000" w:fill="FFFF00"/>
      <w:spacing w:before="100" w:beforeAutospacing="1" w:after="100" w:afterAutospacing="1"/>
      <w:ind w:firstLine="0"/>
      <w:jc w:val="center"/>
    </w:pPr>
    <w:rPr>
      <w:rFonts w:ascii="Calibri" w:hAnsi="Calibri" w:cs="Calibri"/>
      <w:b/>
      <w:bCs/>
      <w:sz w:val="24"/>
      <w:szCs w:val="24"/>
    </w:rPr>
  </w:style>
  <w:style w:type="paragraph" w:customStyle="1" w:styleId="estka-nadpis">
    <w:name w:val="Šestka-nadpis"/>
    <w:basedOn w:val="Normln"/>
    <w:autoRedefine/>
    <w:rsid w:val="005F152D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uppressAutoHyphens/>
      <w:spacing w:before="240" w:after="120"/>
      <w:ind w:firstLine="0"/>
      <w:jc w:val="center"/>
    </w:pPr>
    <w:rPr>
      <w:rFonts w:ascii="Arial" w:hAnsi="Arial" w:cs="Arial"/>
      <w:b/>
      <w:bCs/>
      <w:color w:val="000000"/>
      <w:sz w:val="28"/>
      <w:szCs w:val="28"/>
      <w:u w:val="single"/>
      <w:lang w:eastAsia="ar-SA"/>
    </w:rPr>
  </w:style>
  <w:style w:type="character" w:customStyle="1" w:styleId="Nhozy2Char">
    <w:name w:val="Náhozy2 Char"/>
    <w:basedOn w:val="Standardnpsmoodstavce"/>
    <w:link w:val="Nhozy2"/>
    <w:rsid w:val="005F152D"/>
    <w:rPr>
      <w:color w:val="000000"/>
      <w:sz w:val="22"/>
      <w:szCs w:val="22"/>
    </w:rPr>
  </w:style>
  <w:style w:type="paragraph" w:customStyle="1" w:styleId="Rejstk">
    <w:name w:val="Rejstřík"/>
    <w:basedOn w:val="Normln"/>
    <w:rsid w:val="005F152D"/>
    <w:pPr>
      <w:suppressLineNumbers/>
      <w:suppressAutoHyphens/>
      <w:spacing w:before="0"/>
      <w:ind w:firstLine="0"/>
    </w:pPr>
    <w:rPr>
      <w:rFonts w:cs="Tahoma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054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1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15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059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132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713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87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273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3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footer" Target="footer2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L:\2015_16\King%202015%20ligy\Data\Sablona-new.dot" TargetMode="External"/></Relationships>
</file>

<file path=word/theme/theme1.xml><?xml version="1.0" encoding="utf-8"?>
<a:theme xmlns:a="http://schemas.openxmlformats.org/drawingml/2006/main" name="Motiv sady Office">
  <a:themeElements>
    <a:clrScheme name="Kancelář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Kancelář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EB1DB6A-2B1C-4D0C-9D31-1D68A3368C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2811</TotalTime>
  <Pages>3</Pages>
  <Words>111</Words>
  <Characters>657</Characters>
  <Application>Microsoft Office Word</Application>
  <DocSecurity>0</DocSecurity>
  <Lines>5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767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Jirka;OpenTBS 1.9.11</dc:creator>
  <cp:lastModifiedBy>Ing. David Schiedek</cp:lastModifiedBy>
  <cp:revision>68</cp:revision>
  <cp:lastPrinted>2017-09-11T14:22:00Z</cp:lastPrinted>
  <dcterms:created xsi:type="dcterms:W3CDTF">2018-08-16T23:33:00Z</dcterms:created>
  <dcterms:modified xsi:type="dcterms:W3CDTF">2020-09-27T16:26:00Z</dcterms:modified>
</cp:coreProperties>
</file>