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nad Labem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Lomnice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Teplice Letná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CB Dobřany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Jiskra Hazlov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Podbořany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Podbořany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Lokomotiva Ústí nad Labem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CB Dobřany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Jiskra Hazlov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 Žižkov Praha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Teplice Letná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SC Olympia Radotín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SC Olympia Radotín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SK Žižkov Praha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Lokomotiva Ústí nad Labem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Teplice Letná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SKK Podbořany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Lomnice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Jiskra Hazlov 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Jiskra Hazlov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SKK Podbořany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Lomnice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nad Labem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SC Olympia Radotín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SK Žižkov Praha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CB Dobřany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SC Olympia Radotín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SK Žižkov Praha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CB Dobřany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TJ Teplice Letná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TJ Lokomotiva Ústí nad Labem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SKK Podbořany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TJ Lomnice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TJ Teplice Letná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SKK Podbořany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TJ Lomnice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CB Dobřany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TJ Jiskra Hazlov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TJ Lokomotiva Ústí nad Labem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SK Žižkov Praha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CB Dobřany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Jiskra Hazlov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SK Žižkov Praha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Lomnice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Teplice Letná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SC Olympia Radotín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Lokomotiva Ústí nad Labem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nad 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TJ Jiskra Hazlov 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SC Olympia Radotín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SKK Podbořany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SK Žižkov Praha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TJ Lomnice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CB Dobřany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TJ Teplice Letná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Král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602367337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kral.ales@centrum.cz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606 612 025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standa111@volny.cz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Blecha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604 734 088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blechad@fnplzen.cz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737119155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Ujhelyi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606067384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ujhelyi@centrum.cz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Rada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725745768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rada.stanislav@email.cz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nad Labem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Strachoň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602180928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strachon@idemax.cz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