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Sdružený Přebor Plzeňska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pešek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Plzeň 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15:30</w:t>
      </w:r>
      <w:r>
        <w:tab/>
      </w:r>
      <w:r>
        <w:t>SKK Rokycany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Baník Stříbro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Přeštice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Přeštice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Rokycany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CB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Baník Stříbro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Libor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Kotas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724373110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jkotas@post.cz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Přeštice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Přeštice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1. Máje. hotel Sport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33401 Přeštice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Čepický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733611731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Kubát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602762201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Vavřička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Novotná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420777644691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gigina7@seznam.cz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605207512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novos.michal@gmail.com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Kovářík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739156271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607792240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happes@seznam.cz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