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Praha</w:t>
      </w:r>
      <w:r>
        <w:t> - TJ Sokol Praha-Vršovice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AC Sparta Praha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SKK Rokycany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Praha-Vršovice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08.08.21</w:t>
      </w:r>
      <w:r>
        <w:tab/>
      </w:r>
      <w:r>
        <w:t>ne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AC Sparta Praha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11.07.21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Kostelec 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AC Sparta Praha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25.07.21</w:t>
      </w:r>
      <w:r>
        <w:tab/>
      </w:r>
      <w:r>
        <w:t>ne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TJ Sokol Praha-Vršovice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SKK Rokycany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08.08.21</w:t>
      </w:r>
      <w:r>
        <w:tab/>
      </w:r>
      <w:r>
        <w:t>ne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Praha-Vršovice 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11.07.21</w:t>
      </w:r>
      <w:r>
        <w:tab/>
      </w:r>
      <w:r>
        <w:t>ne</w:t>
      </w:r>
      <w:r>
        <w:tab/>
      </w:r>
      <w:r>
        <w:t>10:30</w:t>
      </w:r>
      <w:r>
        <w:tab/>
      </w:r>
      <w:r>
        <w:t>Kostelec 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Praha-Vršovice 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 B</w:t>
      </w:r>
      <w:r>
        <w:t> - TJ Sokol Praha-Vršovice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AC Sparta Praha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07.07.21</w:t>
      </w:r>
      <w:r>
        <w:tab/>
      </w:r>
      <w:r>
        <w:t>st</w:t>
      </w:r>
      <w:r>
        <w:tab/>
      </w:r>
      <w:r>
        <w:t>17:00</w:t>
      </w:r>
      <w:r>
        <w:tab/>
      </w:r>
      <w:r>
        <w:t>AC Sparta Praha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Praha-Vršovice 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25.07.21</w:t>
      </w:r>
      <w:r>
        <w:tab/>
      </w:r>
      <w:r>
        <w:t>ne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Praha-Vršovice 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SKK Rokycany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Praha-Vršovice 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