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p/O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Třebechovice p/O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14.10.20</w:t>
      </w:r>
      <w:r>
        <w:tab/>
      </w:r>
      <w:r>
        <w:t>st</w:t>
      </w:r>
      <w:r>
        <w:tab/>
      </w:r>
      <w:r>
        <w:t>19:30</w:t>
      </w:r>
      <w:r>
        <w:tab/>
      </w:r>
      <w:r>
        <w:t>SKPK DONAP H. Králové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Přelouč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Dvůr Kr.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20:00</w:t>
      </w:r>
      <w:r>
        <w:tab/>
      </w:r>
      <w:r>
        <w:t>SKPK DONAP H. Králové C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20:00</w:t>
      </w:r>
      <w:r>
        <w:tab/>
      </w:r>
      <w:r>
        <w:t>SKPK DONAP H. Králové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DONAP H. Králové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SKPK DONAP H. Králové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D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SKPK DONAP H. Králové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SKPK DONAP H. Králové C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SKPK DONAP H. Králové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Náchod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20:00</w:t>
      </w:r>
      <w:r>
        <w:tab/>
      </w:r>
      <w:r>
        <w:t>SKPK DONAP H. Králové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Náchod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D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>Náchod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p/O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Březina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775 351 392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brepet@seznam.cz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Přelouč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Suchomel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724862348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suchomel1@tiscali.cz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Dvůr Kr.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731209592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ingkovar@email.cz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Prokop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606684460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jiprokop@seznam.cz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Náchod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 Badura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602 351 621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Antonin.badura@tiscali.cz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Adamu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605 128 042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babusa007@email.cz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