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Vedouzcí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VOKD Poruba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25.11.19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03.02.20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19.02.20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07.10.19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04.03.20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21.11.19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15:00</w:t>
      </w:r>
      <w:r>
        <w:tab/>
      </w:r>
      <w:r>
        <w:t>TJ Michalkovice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18.02.20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21.11.19</w:t>
      </w:r>
      <w:r>
        <w:tab/>
      </w:r>
      <w:r>
        <w:t>čt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02.03.20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04.11.19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18.02.20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10.03.20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16.03.20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Michalkovice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Michalkovice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19.02.20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25.02.20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04.03.20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10.03.20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23.03.20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