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RSSK OSIR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Horní Benešov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˝E˝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KS Moravský Beroun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KS Moravský Beroun B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RSSK OSIR Raciborz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RSSK OSIR Raciborz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RSSK OSIR Raciborz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RSSK OSIR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>RSSK OSIR Raciborz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Minerva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˝E˝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18.11.19</w:t>
      </w:r>
      <w:r>
        <w:tab/>
      </w:r>
      <w:r>
        <w:t>po</w:t>
      </w:r>
      <w:r>
        <w:tab/>
      </w:r>
      <w:r>
        <w:t>17:00</w:t>
      </w:r>
      <w:r>
        <w:tab/>
      </w:r>
      <w:r>
        <w:t>KS Moravský Beroun B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>RSSK OSIR Raciborz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>KK Minerva Opava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Horní Benešov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02.03.20</w:t>
      </w:r>
      <w:r>
        <w:tab/>
      </w:r>
      <w:r>
        <w:t>po</w:t>
      </w:r>
      <w:r>
        <w:tab/>
      </w:r>
      <w:r>
        <w:t>17:00</w:t>
      </w:r>
      <w:r>
        <w:tab/>
      </w:r>
      <w:r>
        <w:t>TJ Opava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KS Moravský Beroun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RSSK OSIR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Petřek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731 751 512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petrek.mirek@seznam.cz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RSSK OSIR Raciborz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RSKK Raciborz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Mariusz Gierczak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48 517 030 654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margier2@wp.pl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Fischer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fischerradek@seznam.cz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