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Jindřichova Hradce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Burianová Radka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Kameníková Aneta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Centropen Dačice G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11.11.19</w:t>
      </w:r>
      <w:r>
        <w:tab/>
      </w:r>
      <w:r>
        <w:t>po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18.02.20</w:t>
      </w:r>
      <w:r>
        <w:tab/>
      </w:r>
      <w:r>
        <w:t>út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G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D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04.11.19</w:t>
      </w:r>
      <w:r>
        <w:tab/>
      </w:r>
      <w:r>
        <w:t>po</w:t>
      </w:r>
      <w:r>
        <w:tab/>
      </w:r>
      <w:r>
        <w:t>16:00</w:t>
      </w:r>
      <w:r>
        <w:tab/>
      </w:r>
      <w:r>
        <w:t>TJ Centropen Dačice G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02.12.19</w:t>
      </w:r>
      <w:r>
        <w:tab/>
      </w:r>
      <w:r>
        <w:t>po</w:t>
      </w:r>
      <w:r>
        <w:tab/>
      </w:r>
      <w:r>
        <w:t>16:00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G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19.03.20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D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Stránský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r.stransky@bellatex.cz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