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RI028b1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Slavoj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Žižkov Praha B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VSK ČVUT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Uhelné sklady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Astra Zahradní Město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VSK ČVUT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Žižkov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Slavoj Velké Popovice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Slavoj Velké Popovice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Sokol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Sokol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 Zahradní Město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Praha 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VSK ČVUT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Žižkov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Slavoj Velké Popovice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Žižkov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Uhelné sklady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VSK ČVUT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Meteor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Slavoj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Konstruktiva Praha 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VSK ČVUT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Meteor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Slavoj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Uhelné sklady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Konstruktiva Praha 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Sokol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Slavoj Velké Popovice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Žižkov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Astra Zahradní Město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Slavoj Velké Popovice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Žižkov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Astra Zahradní Město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VSK ČVUT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>SK Žižkov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KK Slavoj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 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Sokol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Slavoj Velké Popovice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 Zahradní Město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Sokol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Sokol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VSK ČVUT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Meteor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Slavoj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Astra Zahradní Město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Konstruktiva Praha 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Uhelné sklady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Slavoj Velké Popovice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Žižkov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Žižkov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Slavoj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Velké Popovice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Slavoj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Meteor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Astra Zahradní Město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Konstruktiva Praha 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VSK ČVUT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Uhelné sklady Praha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Žižkov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732 859 498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776 172 852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Velké Popovice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Mrzílek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jirkator@email.cz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