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21.03.13</w:t>
      </w:r>
      <w:r>
        <w:tab/>
      </w:r>
      <w:r>
        <w:t>čt</w:t>
      </w:r>
      <w:r>
        <w:tab/>
      </w:r>
      <w:r>
        <w:t>19:00</w:t>
      </w:r>
      <w:r>
        <w:tab/>
      </w:r>
      <w:r>
        <w:t>SK Škoda VS Plzeň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 - </w:t>
      </w:r>
      <w:r>
        <w:rPr>
          <w:color w:val="00B050"/>
        </w:rPr>
        <w:t>KK Konstruktiva Praha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25.11.12</w:t>
      </w:r>
      <w:r>
        <w:tab/>
      </w:r>
      <w:r>
        <w:t>ne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05.01.13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12.03.13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Praha 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11.04.13</w:t>
      </w:r>
      <w:r>
        <w:tab/>
      </w:r>
      <w:r>
        <w:t>čt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11.04.13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11:00</w:t>
      </w:r>
      <w:r>
        <w:tab/>
      </w:r>
      <w:r>
        <w:t>SK Škoda VS Plzeň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 Škoda VS Plzeň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Škoda VS Plzeň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Jičín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SKK Jičín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SKK Jičín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 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SK Uhelné sklady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