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Nosek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Jarolím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Muller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Müller Lukáš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Hynek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SKP Kuželky Hradec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SKP Kuželky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Dobruška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Dobruška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19:30</w:t>
      </w:r>
      <w:r>
        <w:tab/>
      </w:r>
      <w:r>
        <w:t>SKP Kuželky Hradec Králové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13.11.18</w:t>
      </w:r>
      <w:r>
        <w:tab/>
      </w:r>
      <w:r>
        <w:t>út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SKP Kuželky Hradec Králové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SKP Kuželky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27.03.19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 Kuželky Hradec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>SKP Kuželky Hradec Králové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SKP Kuželky Hradec Králové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SKP Kuželky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SKP Kuželky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Kuželky Hradec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Kuželky Hradec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Šolc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606604145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martin.solc64@gmail.com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