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Svačina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Špačková Andrea 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Svačina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Kučera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Svačina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Šnajdr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Salajková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Mgr. 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Svačina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Fejtl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Vrabec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Andrlík Pavel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Majner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Svačina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16.12.18</w:t>
      </w:r>
      <w:r>
        <w:tab/>
      </w:r>
      <w:r>
        <w:t>ne</w:t>
      </w:r>
      <w:r>
        <w:tab/>
      </w:r>
      <w:r>
        <w:t>11:00</w:t>
      </w:r>
      <w:r>
        <w:tab/>
      </w:r>
      <w:r>
        <w:t>TJ Blatná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03.03.19</w:t>
      </w:r>
      <w:r>
        <w:tab/>
      </w:r>
      <w:r>
        <w:t>ne</w:t>
      </w:r>
      <w:r>
        <w:tab/>
      </w:r>
      <w:r>
        <w:t>12:00</w:t>
      </w:r>
      <w:r>
        <w:tab/>
      </w:r>
      <w:r>
        <w:t>SK Škoda VS Plzeň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 B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16:00</w:t>
      </w:r>
      <w:r>
        <w:tab/>
      </w:r>
      <w:r>
        <w:t>TJ Elektrárny Kadaň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09:20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 ˝B˝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˝B˝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Rokycany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˝B˝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Blatná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Elektrárny Kadaň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09:20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>Kuželky Jiskra Hazlov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Rokycany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˝B˝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Škoda VS Plzeň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Bergerhof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601333921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