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3060</w:t>
      </w:r>
      <w:r>
        <w:tab/>
        <w:t>2070</w:t>
      </w:r>
      <w:r>
        <w:tab/>
        <w:t>990</w:t>
      </w:r>
      <w:r>
        <w:tab/>
        <w:t>31.5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