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(1)</w:t>
      </w:r>
      <w:r>
        <w:t/>
      </w:r>
      <w:r>
        <w:tab/>
      </w:r>
      <w:r>
        <w:t>15455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Boštjan Pen</w:t>
      </w:r>
      <w:r>
        <w:tab/>
      </w:r>
      <w:r>
        <w:t>25503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Huťa</w:t>
      </w:r>
      <w:r>
        <w:tab/>
      </w:r>
      <w:r>
        <w:t>07179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Kratochvíla (3)</w:t>
      </w:r>
      <w:r>
        <w:t/>
      </w:r>
      <w:r>
        <w:tab/>
      </w:r>
      <w:r>
        <w:t>17643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Ježek</w:t>
      </w:r>
      <w:r>
        <w:tab/>
      </w:r>
      <w:r>
        <w:t>05761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